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right="0" w:firstLine="692" w:firstLineChars="200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565454"/>
          <w:spacing w:val="8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我院举行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2021级新生军训成果汇报暨表彰大会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  <w:t>2021年10月31日上午10时在北校区田径场举行2021级新生军训成果汇报暨表彰大会，参加本次大会的人员有院党委副书记、院长陶榕，武警三明支队参谋长李勇中校，院职能部门领导、各系主任、各系党总支书记、团学处相关人员、院党委委员副院长赖焕标、院党委委员纪委书记江向荣、新生辅导员及2021级全体新生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  <w:lang w:eastAsia="zh-CN"/>
        </w:rPr>
        <w:drawing>
          <wp:inline distT="0" distB="0" distL="114300" distR="114300">
            <wp:extent cx="5057140" cy="3359150"/>
            <wp:effectExtent l="0" t="0" r="10160" b="12700"/>
            <wp:docPr id="5" name="图片 5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.webp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512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  <w:t>大会由学生处处长、人武部部长许漓主持。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  <w:lang w:eastAsia="zh-CN"/>
        </w:rPr>
        <w:drawing>
          <wp:inline distT="0" distB="0" distL="114300" distR="114300">
            <wp:extent cx="5266690" cy="3064510"/>
            <wp:effectExtent l="0" t="0" r="10160" b="2540"/>
            <wp:docPr id="7" name="图片 7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 w:hanging="512" w:hangingChars="200"/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8" name="图片 8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  <w:t>通过军训，同学们增强了体质、磨练了意志，形成了良好的组织纪律</w:t>
      </w:r>
      <w:r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  <w:lang w:val="en-US" w:eastAsia="zh-CN"/>
        </w:rPr>
        <w:t>,</w:t>
      </w:r>
    </w:p>
    <w:p>
      <w:pPr>
        <w:ind w:left="512" w:hanging="512" w:hangingChars="200"/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  <w:t>同时培养了团队协作的精神，塑造了班级凝聚力。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565454"/>
          <w:spacing w:val="8"/>
          <w:sz w:val="24"/>
          <w:szCs w:val="24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565454"/>
          <w:spacing w:val="8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66AE1"/>
    <w:rsid w:val="43C6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2021-12-12T11:54:00Z</dcterms:created>
  <dc:creator>蛮叶0406</dc:creator>
  <cp:lastModifiedBy>蛮叶0406</cp:lastModifiedBy>
  <dcterms:modified xsi:type="dcterms:W3CDTF">2021-12-12T12:29:03Z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209593D9438E4210AE6F69983E1B7981</vt:lpwstr>
  </property>
</Properties>
</file>