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5B" w:rsidRDefault="009A4018">
      <w:pPr>
        <w:snapToGrid w:val="0"/>
        <w:spacing w:line="596" w:lineRule="exact"/>
        <w:jc w:val="center"/>
        <w:textAlignment w:val="top"/>
        <w:rPr>
          <w:rFonts w:ascii="方正小标宋简体" w:eastAsia="方正小标宋简体" w:hAnsi="宋体"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0"/>
          <w:szCs w:val="40"/>
        </w:rPr>
        <w:t>福建省教育考试院关于做好2021年普通高校</w:t>
      </w:r>
    </w:p>
    <w:p w:rsidR="00CF265B" w:rsidRDefault="009A4018">
      <w:pPr>
        <w:snapToGrid w:val="0"/>
        <w:spacing w:line="596" w:lineRule="exact"/>
        <w:jc w:val="center"/>
        <w:textAlignment w:val="top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专升</w:t>
      </w:r>
      <w:proofErr w:type="gramStart"/>
      <w:r>
        <w:rPr>
          <w:rFonts w:ascii="方正小标宋简体" w:eastAsia="方正小标宋简体" w:hAnsi="宋体" w:hint="eastAsia"/>
          <w:sz w:val="40"/>
          <w:szCs w:val="40"/>
        </w:rPr>
        <w:t>本考试</w:t>
      </w:r>
      <w:proofErr w:type="gramEnd"/>
      <w:r>
        <w:rPr>
          <w:rFonts w:ascii="方正小标宋简体" w:eastAsia="方正小标宋简体" w:hAnsi="宋体" w:hint="eastAsia"/>
          <w:sz w:val="40"/>
          <w:szCs w:val="40"/>
        </w:rPr>
        <w:t>获奖考生资格申报工作的通知</w:t>
      </w:r>
    </w:p>
    <w:p w:rsidR="00CF265B" w:rsidRDefault="00CF265B">
      <w:pPr>
        <w:snapToGrid w:val="0"/>
        <w:spacing w:line="600" w:lineRule="exact"/>
        <w:textAlignment w:val="top"/>
        <w:rPr>
          <w:rFonts w:ascii="方正小标宋简体" w:eastAsia="方正小标宋简体" w:hAnsi="宋体"/>
          <w:sz w:val="40"/>
          <w:szCs w:val="40"/>
        </w:rPr>
      </w:pPr>
    </w:p>
    <w:p w:rsidR="00CF265B" w:rsidRDefault="009A4018">
      <w:pPr>
        <w:spacing w:line="600" w:lineRule="exact"/>
        <w:textAlignment w:val="top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有关高校：</w:t>
      </w:r>
      <w:bookmarkStart w:id="1" w:name="Body"/>
      <w:bookmarkEnd w:id="1"/>
    </w:p>
    <w:p w:rsidR="00CF265B" w:rsidRDefault="009A4018" w:rsidP="00D02CA4">
      <w:pPr>
        <w:spacing w:line="600" w:lineRule="exact"/>
        <w:ind w:firstLineChars="200" w:firstLine="656"/>
        <w:rPr>
          <w:rFonts w:ascii="仿宋_GB2312" w:hAnsi="仿宋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根据《福建省教育厅关于做好2021年普通高校专升本考试招生工作的通知》（</w:t>
      </w:r>
      <w:proofErr w:type="gramStart"/>
      <w:r>
        <w:rPr>
          <w:rFonts w:ascii="仿宋_GB2312" w:hAnsi="仿宋" w:hint="eastAsia"/>
          <w:sz w:val="32"/>
          <w:szCs w:val="32"/>
        </w:rPr>
        <w:t>闽教考</w:t>
      </w:r>
      <w:proofErr w:type="gramEnd"/>
      <w:r>
        <w:rPr>
          <w:rFonts w:ascii="仿宋_GB2312" w:hAnsi="仿宋" w:hint="eastAsia"/>
          <w:sz w:val="32"/>
          <w:szCs w:val="32"/>
        </w:rPr>
        <w:t>〔2020〕68号）规定，为做好2021年普通高校专升</w:t>
      </w:r>
      <w:proofErr w:type="gramStart"/>
      <w:r>
        <w:rPr>
          <w:rFonts w:ascii="仿宋_GB2312" w:hAnsi="仿宋" w:hint="eastAsia"/>
          <w:sz w:val="32"/>
          <w:szCs w:val="32"/>
        </w:rPr>
        <w:t>本考试</w:t>
      </w:r>
      <w:proofErr w:type="gramEnd"/>
      <w:r>
        <w:rPr>
          <w:rFonts w:ascii="仿宋_GB2312" w:hAnsi="仿宋" w:hint="eastAsia"/>
          <w:sz w:val="32"/>
          <w:szCs w:val="32"/>
        </w:rPr>
        <w:t>获奖考生资格申报工作，现将有关事项通知如下：</w:t>
      </w:r>
    </w:p>
    <w:p w:rsidR="00CF265B" w:rsidRDefault="009A4018" w:rsidP="00D02CA4">
      <w:pPr>
        <w:spacing w:line="600" w:lineRule="exact"/>
        <w:ind w:firstLineChars="200" w:firstLine="6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一、申报对象</w:t>
      </w:r>
    </w:p>
    <w:p w:rsidR="00CF265B" w:rsidRDefault="009A4018" w:rsidP="00D02CA4">
      <w:pPr>
        <w:spacing w:line="600" w:lineRule="exact"/>
        <w:ind w:firstLineChars="200" w:firstLine="656"/>
        <w:rPr>
          <w:rFonts w:ascii="仿宋_GB2312" w:hAnsi="仿宋"/>
          <w:sz w:val="32"/>
          <w:szCs w:val="32"/>
        </w:rPr>
      </w:pPr>
      <w:proofErr w:type="gramStart"/>
      <w:r>
        <w:rPr>
          <w:rFonts w:ascii="仿宋_GB2312" w:hAnsi="仿宋" w:cs="Arial" w:hint="eastAsia"/>
          <w:sz w:val="32"/>
          <w:szCs w:val="32"/>
        </w:rPr>
        <w:t>按照</w:t>
      </w:r>
      <w:r>
        <w:rPr>
          <w:rFonts w:ascii="仿宋_GB2312" w:hAnsi="仿宋" w:hint="eastAsia"/>
          <w:sz w:val="32"/>
          <w:szCs w:val="32"/>
        </w:rPr>
        <w:t>闽教考</w:t>
      </w:r>
      <w:proofErr w:type="gramEnd"/>
      <w:r>
        <w:rPr>
          <w:rFonts w:ascii="仿宋_GB2312" w:hAnsi="仿宋" w:hint="eastAsia"/>
          <w:sz w:val="32"/>
          <w:szCs w:val="32"/>
        </w:rPr>
        <w:t>〔2020〕68号文件规定：建档立卡考生、</w:t>
      </w:r>
      <w:r>
        <w:rPr>
          <w:rFonts w:ascii="仿宋_GB2312" w:hAnsi="仿宋" w:cs="Arial" w:hint="eastAsia"/>
          <w:sz w:val="32"/>
          <w:szCs w:val="32"/>
        </w:rPr>
        <w:t>普通考生和退役士兵考生在高职（专科）学习阶段获得全国职业院校技能大赛一、二、三等奖，中国“互联网+”大学生创新创业大赛和中华人民共和国职业技能大赛金奖、银奖、铜奖，福建省职业院校技能大赛一等奖，福建省“互联网+”大学生创新创业大赛金奖</w:t>
      </w:r>
      <w:r>
        <w:rPr>
          <w:rFonts w:ascii="仿宋_GB2312" w:hAnsi="仿宋" w:hint="eastAsia"/>
          <w:sz w:val="32"/>
          <w:szCs w:val="32"/>
        </w:rPr>
        <w:t>的，须于2021年4月15日前向就读学校申报，逾期不再受理。</w:t>
      </w:r>
    </w:p>
    <w:p w:rsidR="00CF265B" w:rsidRDefault="009A4018" w:rsidP="00D02CA4">
      <w:pPr>
        <w:spacing w:line="600" w:lineRule="exact"/>
        <w:ind w:firstLineChars="200" w:firstLine="6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二、申报办法</w:t>
      </w:r>
    </w:p>
    <w:p w:rsidR="00CF265B" w:rsidRDefault="00035204" w:rsidP="00D02CA4">
      <w:pPr>
        <w:spacing w:line="600" w:lineRule="exact"/>
        <w:ind w:firstLineChars="200" w:firstLine="656"/>
        <w:rPr>
          <w:rFonts w:ascii="仿宋_GB2312" w:hAnsi="仿宋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（一）</w:t>
      </w:r>
      <w:r w:rsidR="009A4018">
        <w:rPr>
          <w:rFonts w:ascii="仿宋_GB2312" w:hAnsi="仿宋" w:hint="eastAsia"/>
          <w:sz w:val="32"/>
          <w:szCs w:val="32"/>
        </w:rPr>
        <w:t>4月15</w:t>
      </w:r>
      <w:r w:rsidR="0022592B">
        <w:rPr>
          <w:rFonts w:ascii="仿宋_GB2312" w:hAnsi="仿宋" w:hint="eastAsia"/>
          <w:sz w:val="32"/>
          <w:szCs w:val="32"/>
        </w:rPr>
        <w:t>日前，符合申报对象的考生须持本人获奖证书</w:t>
      </w:r>
      <w:r w:rsidR="009A4018">
        <w:rPr>
          <w:rFonts w:ascii="仿宋_GB2312" w:hAnsi="仿宋" w:hint="eastAsia"/>
          <w:sz w:val="32"/>
          <w:szCs w:val="32"/>
        </w:rPr>
        <w:t>或获奖文件，向就读学校提出申请。</w:t>
      </w:r>
      <w:r w:rsidR="009A4018">
        <w:rPr>
          <w:rFonts w:ascii="仿宋_GB2312" w:hAnsi="宋体" w:cs="宋体" w:hint="eastAsia"/>
          <w:spacing w:val="-6"/>
          <w:sz w:val="32"/>
          <w:szCs w:val="32"/>
        </w:rPr>
        <w:t>考生若未按时申报，视其自行放弃资格。</w:t>
      </w:r>
    </w:p>
    <w:p w:rsidR="00CF265B" w:rsidRDefault="00035204" w:rsidP="00D02CA4">
      <w:pPr>
        <w:spacing w:line="600" w:lineRule="exact"/>
        <w:ind w:firstLineChars="200" w:firstLine="656"/>
        <w:rPr>
          <w:rFonts w:ascii="仿宋_GB2312" w:hAnsi="仿宋" w:cs="宋体"/>
          <w:kern w:val="0"/>
          <w:sz w:val="32"/>
          <w:szCs w:val="32"/>
        </w:rPr>
      </w:pPr>
      <w:r>
        <w:rPr>
          <w:rFonts w:ascii="仿宋_GB2312" w:hAnsi="仿宋" w:cs="Arial" w:hint="eastAsia"/>
          <w:sz w:val="32"/>
          <w:szCs w:val="32"/>
        </w:rPr>
        <w:t>（二）</w:t>
      </w:r>
      <w:r w:rsidR="009A4018">
        <w:rPr>
          <w:rFonts w:ascii="仿宋_GB2312" w:hAnsi="仿宋" w:cs="Arial" w:hint="eastAsia"/>
          <w:sz w:val="32"/>
          <w:szCs w:val="32"/>
        </w:rPr>
        <w:t>4月16日前，各高</w:t>
      </w:r>
      <w:r w:rsidR="009A4018">
        <w:rPr>
          <w:rFonts w:ascii="仿宋_GB2312" w:hAnsi="仿宋" w:hint="eastAsia"/>
          <w:sz w:val="32"/>
          <w:szCs w:val="32"/>
        </w:rPr>
        <w:t>校汇总初审后</w:t>
      </w:r>
      <w:r w:rsidR="009A4018">
        <w:rPr>
          <w:rFonts w:ascii="仿宋_GB2312" w:hAnsi="仿宋" w:cs="宋体" w:hint="eastAsia"/>
          <w:kern w:val="0"/>
          <w:sz w:val="32"/>
          <w:szCs w:val="32"/>
        </w:rPr>
        <w:t>，</w:t>
      </w:r>
      <w:r w:rsidR="0022592B">
        <w:rPr>
          <w:rFonts w:ascii="仿宋_GB2312" w:hAnsi="仿宋" w:cs="宋体" w:hint="eastAsia"/>
          <w:kern w:val="0"/>
          <w:sz w:val="32"/>
          <w:szCs w:val="32"/>
        </w:rPr>
        <w:t>须</w:t>
      </w:r>
      <w:r w:rsidR="009A4018">
        <w:rPr>
          <w:rFonts w:ascii="仿宋_GB2312" w:hAnsi="仿宋" w:cs="宋体" w:hint="eastAsia"/>
          <w:kern w:val="0"/>
          <w:sz w:val="32"/>
          <w:szCs w:val="32"/>
        </w:rPr>
        <w:t>按要求填写《</w:t>
      </w:r>
      <w:r w:rsidR="009A4018">
        <w:rPr>
          <w:rFonts w:ascii="仿宋_GB2312" w:hAnsi="仿宋" w:cs="宋体"/>
          <w:kern w:val="0"/>
          <w:sz w:val="32"/>
          <w:szCs w:val="32"/>
        </w:rPr>
        <w:t>20</w:t>
      </w:r>
      <w:r w:rsidR="009A4018">
        <w:rPr>
          <w:rFonts w:ascii="仿宋_GB2312" w:hAnsi="仿宋" w:cs="宋体" w:hint="eastAsia"/>
          <w:kern w:val="0"/>
          <w:sz w:val="32"/>
          <w:szCs w:val="32"/>
        </w:rPr>
        <w:t>21年普通高校专升本考试获奖考生花名册》（附后），</w:t>
      </w:r>
      <w:r w:rsidR="009A4018">
        <w:rPr>
          <w:rFonts w:ascii="仿宋_GB2312" w:hAnsi="仿宋" w:cs="宋体" w:hint="eastAsia"/>
          <w:kern w:val="0"/>
          <w:sz w:val="32"/>
          <w:szCs w:val="32"/>
        </w:rPr>
        <w:lastRenderedPageBreak/>
        <w:t>纸质版（加盖公章后扫描）和电子版一并发送至指定邮箱ksypzc@mail.eeafj.cn。逾期不予受理。</w:t>
      </w:r>
    </w:p>
    <w:p w:rsidR="00CF265B" w:rsidRDefault="00035204" w:rsidP="00D02CA4">
      <w:pPr>
        <w:spacing w:line="600" w:lineRule="exact"/>
        <w:ind w:firstLineChars="200" w:firstLine="656"/>
        <w:rPr>
          <w:rFonts w:ascii="仿宋_GB2312" w:hAnsi="仿宋" w:cs="宋体"/>
          <w:kern w:val="0"/>
          <w:sz w:val="32"/>
          <w:szCs w:val="32"/>
        </w:rPr>
      </w:pPr>
      <w:r>
        <w:rPr>
          <w:rFonts w:ascii="仿宋_GB2312" w:hAnsi="仿宋" w:cs="宋体" w:hint="eastAsia"/>
          <w:kern w:val="0"/>
          <w:sz w:val="32"/>
          <w:szCs w:val="32"/>
        </w:rPr>
        <w:t>（三）</w:t>
      </w:r>
      <w:r w:rsidR="009A4018">
        <w:rPr>
          <w:rFonts w:ascii="仿宋_GB2312" w:hAnsi="仿宋" w:cs="宋体" w:hint="eastAsia"/>
          <w:kern w:val="0"/>
          <w:sz w:val="32"/>
          <w:szCs w:val="32"/>
        </w:rPr>
        <w:t>考生名单</w:t>
      </w:r>
      <w:r w:rsidR="0078328E">
        <w:rPr>
          <w:rFonts w:ascii="仿宋_GB2312" w:hAnsi="仿宋" w:cs="宋体" w:hint="eastAsia"/>
          <w:kern w:val="0"/>
          <w:sz w:val="32"/>
          <w:szCs w:val="32"/>
        </w:rPr>
        <w:t>须</w:t>
      </w:r>
      <w:r w:rsidR="009A4018">
        <w:rPr>
          <w:rFonts w:ascii="仿宋_GB2312" w:hAnsi="仿宋" w:cs="宋体" w:hint="eastAsia"/>
          <w:kern w:val="0"/>
          <w:sz w:val="32"/>
          <w:szCs w:val="32"/>
        </w:rPr>
        <w:t>经审核并公示无异议，方取得</w:t>
      </w:r>
      <w:r w:rsidR="0078328E">
        <w:rPr>
          <w:rFonts w:ascii="仿宋_GB2312" w:hAnsi="仿宋" w:cs="宋体" w:hint="eastAsia"/>
          <w:kern w:val="0"/>
          <w:sz w:val="32"/>
          <w:szCs w:val="32"/>
        </w:rPr>
        <w:t>获奖考生</w:t>
      </w:r>
      <w:r w:rsidR="009A4018">
        <w:rPr>
          <w:rFonts w:ascii="仿宋_GB2312" w:hAnsi="仿宋" w:cs="宋体" w:hint="eastAsia"/>
          <w:kern w:val="0"/>
          <w:sz w:val="32"/>
          <w:szCs w:val="32"/>
        </w:rPr>
        <w:t>资格。</w:t>
      </w:r>
    </w:p>
    <w:p w:rsidR="00CF265B" w:rsidRDefault="009A4018" w:rsidP="00D02CA4">
      <w:pPr>
        <w:spacing w:line="600" w:lineRule="exact"/>
        <w:ind w:firstLineChars="200" w:firstLine="65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三、工作要求</w:t>
      </w:r>
    </w:p>
    <w:p w:rsidR="00CF265B" w:rsidRDefault="009A4018" w:rsidP="00D02CA4">
      <w:pPr>
        <w:spacing w:line="600" w:lineRule="exact"/>
        <w:ind w:firstLineChars="200" w:firstLine="656"/>
        <w:rPr>
          <w:rFonts w:ascii="仿宋_GB2312" w:hAnsi="仿宋"/>
          <w:sz w:val="32"/>
          <w:szCs w:val="32"/>
        </w:rPr>
      </w:pPr>
      <w:r>
        <w:rPr>
          <w:rFonts w:ascii="仿宋_GB2312" w:hAnsi="仿宋" w:cs="宋体" w:hint="eastAsia"/>
          <w:kern w:val="0"/>
          <w:sz w:val="32"/>
          <w:szCs w:val="32"/>
        </w:rPr>
        <w:t>请各高校高度重视，通过电话、短信、</w:t>
      </w:r>
      <w:proofErr w:type="gramStart"/>
      <w:r>
        <w:rPr>
          <w:rFonts w:ascii="仿宋_GB2312" w:hAnsi="仿宋" w:cs="宋体" w:hint="eastAsia"/>
          <w:kern w:val="0"/>
          <w:sz w:val="32"/>
          <w:szCs w:val="32"/>
        </w:rPr>
        <w:t>微信群</w:t>
      </w:r>
      <w:proofErr w:type="gramEnd"/>
      <w:r>
        <w:rPr>
          <w:rFonts w:ascii="仿宋_GB2312" w:hAnsi="仿宋" w:cs="宋体" w:hint="eastAsia"/>
          <w:kern w:val="0"/>
          <w:sz w:val="32"/>
          <w:szCs w:val="32"/>
        </w:rPr>
        <w:t>、QQ群等形式，及时通知符合条件的考生按时申报，</w:t>
      </w:r>
      <w:r w:rsidR="009454A9">
        <w:rPr>
          <w:rFonts w:ascii="仿宋_GB2312" w:hAnsi="仿宋" w:cs="宋体" w:hint="eastAsia"/>
          <w:kern w:val="0"/>
          <w:sz w:val="32"/>
          <w:szCs w:val="32"/>
        </w:rPr>
        <w:t>并做好工作记录，</w:t>
      </w:r>
      <w:r>
        <w:rPr>
          <w:rFonts w:ascii="仿宋_GB2312" w:hAnsi="仿宋" w:cs="宋体" w:hint="eastAsia"/>
          <w:kern w:val="0"/>
          <w:sz w:val="32"/>
          <w:szCs w:val="32"/>
        </w:rPr>
        <w:t>防止漏报、错报。</w:t>
      </w:r>
    </w:p>
    <w:p w:rsidR="00CF265B" w:rsidRDefault="00CF265B" w:rsidP="00D02CA4">
      <w:pPr>
        <w:spacing w:line="600" w:lineRule="exact"/>
        <w:ind w:firstLineChars="200" w:firstLine="656"/>
        <w:rPr>
          <w:rFonts w:ascii="仿宋_GB2312" w:hAnsi="仿宋"/>
          <w:sz w:val="32"/>
          <w:szCs w:val="32"/>
        </w:rPr>
      </w:pPr>
    </w:p>
    <w:p w:rsidR="00CF265B" w:rsidRDefault="009A4018" w:rsidP="00D02CA4">
      <w:pPr>
        <w:spacing w:line="600" w:lineRule="exact"/>
        <w:ind w:firstLineChars="200" w:firstLine="656"/>
        <w:rPr>
          <w:rFonts w:ascii="仿宋_GB2312" w:hAnsi="仿宋"/>
          <w:sz w:val="32"/>
          <w:szCs w:val="32"/>
        </w:rPr>
      </w:pPr>
      <w:r>
        <w:rPr>
          <w:rFonts w:ascii="仿宋_GB2312" w:hAnsi="仿宋" w:hint="eastAsia"/>
          <w:sz w:val="32"/>
          <w:szCs w:val="32"/>
        </w:rPr>
        <w:t>附件：2021年普通高校专升</w:t>
      </w:r>
      <w:proofErr w:type="gramStart"/>
      <w:r>
        <w:rPr>
          <w:rFonts w:ascii="仿宋_GB2312" w:hAnsi="仿宋" w:hint="eastAsia"/>
          <w:sz w:val="32"/>
          <w:szCs w:val="32"/>
        </w:rPr>
        <w:t>本考试</w:t>
      </w:r>
      <w:proofErr w:type="gramEnd"/>
      <w:r>
        <w:rPr>
          <w:rFonts w:ascii="仿宋_GB2312" w:hAnsi="仿宋" w:hint="eastAsia"/>
          <w:sz w:val="32"/>
          <w:szCs w:val="32"/>
        </w:rPr>
        <w:t>获奖考生花名册</w:t>
      </w:r>
    </w:p>
    <w:p w:rsidR="00CF265B" w:rsidRDefault="00CF265B">
      <w:pPr>
        <w:spacing w:line="600" w:lineRule="exact"/>
        <w:textAlignment w:val="top"/>
        <w:rPr>
          <w:rFonts w:ascii="仿宋_GB2312" w:hAnsi="仿宋"/>
          <w:sz w:val="32"/>
          <w:szCs w:val="32"/>
        </w:rPr>
      </w:pPr>
    </w:p>
    <w:p w:rsidR="00CF265B" w:rsidRDefault="00CF265B">
      <w:pPr>
        <w:spacing w:line="600" w:lineRule="exact"/>
        <w:textAlignment w:val="top"/>
        <w:rPr>
          <w:rFonts w:ascii="仿宋_GB2312" w:hAnsi="仿宋"/>
          <w:sz w:val="32"/>
          <w:szCs w:val="32"/>
        </w:rPr>
      </w:pPr>
    </w:p>
    <w:p w:rsidR="00CF265B" w:rsidRDefault="009A4018" w:rsidP="00D02CA4">
      <w:pPr>
        <w:spacing w:line="600" w:lineRule="exact"/>
        <w:ind w:firstLineChars="200" w:firstLine="656"/>
        <w:textAlignment w:val="top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ab/>
      </w:r>
      <w:r>
        <w:rPr>
          <w:rFonts w:ascii="仿宋_GB2312" w:hint="eastAsia"/>
          <w:sz w:val="32"/>
          <w:szCs w:val="32"/>
        </w:rPr>
        <w:tab/>
      </w:r>
      <w:r>
        <w:rPr>
          <w:rFonts w:ascii="仿宋_GB2312" w:hint="eastAsia"/>
          <w:sz w:val="32"/>
          <w:szCs w:val="32"/>
        </w:rPr>
        <w:tab/>
      </w:r>
      <w:r>
        <w:rPr>
          <w:rFonts w:ascii="仿宋_GB2312" w:hint="eastAsia"/>
          <w:sz w:val="32"/>
          <w:szCs w:val="32"/>
        </w:rPr>
        <w:tab/>
      </w:r>
      <w:r>
        <w:rPr>
          <w:rFonts w:ascii="仿宋_GB2312" w:hint="eastAsia"/>
          <w:sz w:val="32"/>
          <w:szCs w:val="32"/>
        </w:rPr>
        <w:tab/>
      </w:r>
      <w:r>
        <w:rPr>
          <w:rFonts w:ascii="仿宋_GB2312" w:hint="eastAsia"/>
          <w:sz w:val="32"/>
          <w:szCs w:val="32"/>
        </w:rPr>
        <w:tab/>
      </w:r>
      <w:r>
        <w:rPr>
          <w:rFonts w:ascii="仿宋_GB2312" w:hint="eastAsia"/>
          <w:sz w:val="32"/>
          <w:szCs w:val="32"/>
        </w:rPr>
        <w:tab/>
      </w:r>
      <w:r>
        <w:rPr>
          <w:rFonts w:ascii="仿宋_GB2312" w:hint="eastAsia"/>
          <w:sz w:val="32"/>
          <w:szCs w:val="32"/>
        </w:rPr>
        <w:tab/>
      </w:r>
      <w:r>
        <w:rPr>
          <w:rFonts w:ascii="仿宋_GB2312" w:hint="eastAsia"/>
          <w:sz w:val="32"/>
          <w:szCs w:val="32"/>
        </w:rPr>
        <w:tab/>
      </w:r>
      <w:r>
        <w:rPr>
          <w:rFonts w:ascii="仿宋_GB2312" w:hint="eastAsia"/>
          <w:sz w:val="32"/>
          <w:szCs w:val="32"/>
        </w:rPr>
        <w:tab/>
        <w:t xml:space="preserve"> 福建省教育考试院</w:t>
      </w:r>
    </w:p>
    <w:p w:rsidR="00CF265B" w:rsidRDefault="009A4018" w:rsidP="00D02CA4">
      <w:pPr>
        <w:spacing w:line="600" w:lineRule="exact"/>
        <w:ind w:firstLineChars="200" w:firstLine="656"/>
        <w:textAlignment w:val="top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                       2021年4月</w:t>
      </w:r>
      <w:r w:rsidR="007F415E">
        <w:rPr>
          <w:rFonts w:ascii="仿宋_GB2312" w:hint="eastAsia"/>
          <w:sz w:val="32"/>
          <w:szCs w:val="32"/>
        </w:rPr>
        <w:t>8</w:t>
      </w:r>
      <w:r>
        <w:rPr>
          <w:rFonts w:ascii="仿宋_GB2312" w:hint="eastAsia"/>
          <w:sz w:val="32"/>
          <w:szCs w:val="32"/>
        </w:rPr>
        <w:t>日</w:t>
      </w:r>
    </w:p>
    <w:p w:rsidR="00CF265B" w:rsidRDefault="00CF265B">
      <w:pPr>
        <w:spacing w:line="620" w:lineRule="exact"/>
        <w:rPr>
          <w:rFonts w:ascii="黑体" w:eastAsia="黑体" w:hAnsi="黑体"/>
          <w:sz w:val="30"/>
          <w:szCs w:val="30"/>
        </w:rPr>
        <w:sectPr w:rsidR="00CF265B">
          <w:footerReference w:type="even" r:id="rId8"/>
          <w:footerReference w:type="default" r:id="rId9"/>
          <w:footerReference w:type="first" r:id="rId10"/>
          <w:pgSz w:w="11906" w:h="16838"/>
          <w:pgMar w:top="1701" w:right="1588" w:bottom="1588" w:left="1588" w:header="851" w:footer="1361" w:gutter="0"/>
          <w:cols w:space="425"/>
          <w:docGrid w:type="linesAndChars" w:linePitch="596" w:charSpace="1609"/>
        </w:sectPr>
      </w:pPr>
      <w:bookmarkStart w:id="2" w:name="AttBody"/>
      <w:bookmarkStart w:id="3" w:name="AttachmentStart"/>
      <w:bookmarkStart w:id="4" w:name="BodyEnd"/>
      <w:bookmarkEnd w:id="2"/>
      <w:bookmarkEnd w:id="3"/>
      <w:bookmarkEnd w:id="4"/>
    </w:p>
    <w:p w:rsidR="00CF265B" w:rsidRDefault="009A4018">
      <w:pPr>
        <w:spacing w:line="62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</w:p>
    <w:p w:rsidR="00CF265B" w:rsidRDefault="00CF265B">
      <w:pPr>
        <w:spacing w:line="620" w:lineRule="exact"/>
        <w:rPr>
          <w:rFonts w:ascii="黑体" w:eastAsia="黑体" w:hAnsi="黑体"/>
          <w:sz w:val="30"/>
          <w:szCs w:val="30"/>
        </w:rPr>
      </w:pPr>
    </w:p>
    <w:p w:rsidR="00CF265B" w:rsidRDefault="009A4018">
      <w:pPr>
        <w:spacing w:line="6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</w:t>
      </w:r>
      <w:r w:rsidR="00420D98">
        <w:rPr>
          <w:rFonts w:ascii="方正小标宋简体" w:eastAsia="方正小标宋简体" w:hAnsi="宋体" w:hint="eastAsia"/>
          <w:sz w:val="36"/>
          <w:szCs w:val="36"/>
        </w:rPr>
        <w:t>1</w:t>
      </w:r>
      <w:r>
        <w:rPr>
          <w:rFonts w:ascii="方正小标宋简体" w:eastAsia="方正小标宋简体" w:hAnsi="宋体" w:hint="eastAsia"/>
          <w:sz w:val="36"/>
          <w:szCs w:val="36"/>
        </w:rPr>
        <w:t>年普通高校专升</w:t>
      </w:r>
      <w:proofErr w:type="gramStart"/>
      <w:r>
        <w:rPr>
          <w:rFonts w:ascii="方正小标宋简体" w:eastAsia="方正小标宋简体" w:hAnsi="宋体" w:hint="eastAsia"/>
          <w:sz w:val="36"/>
          <w:szCs w:val="36"/>
        </w:rPr>
        <w:t>本考试</w:t>
      </w:r>
      <w:proofErr w:type="gramEnd"/>
      <w:r>
        <w:rPr>
          <w:rFonts w:ascii="方正小标宋简体" w:eastAsia="方正小标宋简体" w:hAnsi="宋体" w:hint="eastAsia"/>
          <w:sz w:val="36"/>
          <w:szCs w:val="36"/>
        </w:rPr>
        <w:t>获奖考生花名册</w:t>
      </w:r>
    </w:p>
    <w:p w:rsidR="00CF265B" w:rsidRDefault="009A4018">
      <w:pPr>
        <w:spacing w:line="620" w:lineRule="exact"/>
        <w:rPr>
          <w:rFonts w:ascii="仿宋_GB2312" w:hAnsi="黑体"/>
          <w:sz w:val="30"/>
          <w:szCs w:val="30"/>
        </w:rPr>
      </w:pPr>
      <w:r>
        <w:rPr>
          <w:rFonts w:ascii="仿宋_GB2312" w:hAnsi="黑体" w:hint="eastAsia"/>
          <w:sz w:val="30"/>
          <w:szCs w:val="30"/>
        </w:rPr>
        <w:t>学校（盖章）：                                                  填报时间：2021年4月</w:t>
      </w:r>
      <w:r w:rsidR="00A97ADF">
        <w:rPr>
          <w:rFonts w:ascii="仿宋_GB2312" w:hAnsi="黑体" w:hint="eastAsia"/>
          <w:sz w:val="30"/>
          <w:szCs w:val="30"/>
        </w:rPr>
        <w:t xml:space="preserve">  </w:t>
      </w:r>
      <w:r>
        <w:rPr>
          <w:rFonts w:ascii="仿宋_GB2312" w:hAnsi="黑体" w:hint="eastAsia"/>
          <w:sz w:val="30"/>
          <w:szCs w:val="30"/>
        </w:rPr>
        <w:t>日</w:t>
      </w:r>
    </w:p>
    <w:tbl>
      <w:tblPr>
        <w:tblW w:w="13751" w:type="dxa"/>
        <w:jc w:val="center"/>
        <w:tblInd w:w="-1075" w:type="dxa"/>
        <w:tblLayout w:type="fixed"/>
        <w:tblLook w:val="04A0" w:firstRow="1" w:lastRow="0" w:firstColumn="1" w:lastColumn="0" w:noHBand="0" w:noVBand="1"/>
      </w:tblPr>
      <w:tblGrid>
        <w:gridCol w:w="552"/>
        <w:gridCol w:w="798"/>
        <w:gridCol w:w="1784"/>
        <w:gridCol w:w="2439"/>
        <w:gridCol w:w="1167"/>
        <w:gridCol w:w="3142"/>
        <w:gridCol w:w="1559"/>
        <w:gridCol w:w="2310"/>
      </w:tblGrid>
      <w:tr w:rsidR="00CF265B" w:rsidTr="00D02CA4">
        <w:trPr>
          <w:trHeight w:val="56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B" w:rsidRDefault="009A4018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B" w:rsidRDefault="009A4018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B" w:rsidRDefault="009A4018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就读学校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9A4018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2021年专升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本考试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考生号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5B" w:rsidRDefault="009A4018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获奖年度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9A4018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获奖名称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9A4018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获奖等次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9A4018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8"/>
              </w:rPr>
              <w:t>获奖项目</w:t>
            </w:r>
          </w:p>
        </w:tc>
      </w:tr>
      <w:tr w:rsidR="00CF265B" w:rsidTr="00D02CA4">
        <w:trPr>
          <w:trHeight w:val="56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B" w:rsidRDefault="009A401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B" w:rsidRDefault="00CF265B">
            <w:pPr>
              <w:jc w:val="center"/>
              <w:rPr>
                <w:rFonts w:ascii="仿宋_GB2312" w:hAnsi="宋体" w:cs="宋体"/>
                <w:sz w:val="24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B" w:rsidRDefault="00CF265B">
            <w:pPr>
              <w:jc w:val="center"/>
              <w:rPr>
                <w:rFonts w:ascii="仿宋_GB2312" w:hAnsi="宋体" w:cs="宋体"/>
                <w:sz w:val="24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9A401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hAnsi="宋体" w:cs="宋体" w:hint="eastAsia"/>
                <w:sz w:val="24"/>
                <w:szCs w:val="28"/>
              </w:rPr>
              <w:t>如：2135**********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5B" w:rsidRDefault="009A4018">
            <w:pPr>
              <w:jc w:val="center"/>
              <w:rPr>
                <w:rFonts w:ascii="仿宋_GB2312" w:hAnsi="宋体" w:cs="宋体"/>
                <w:sz w:val="24"/>
                <w:szCs w:val="28"/>
              </w:rPr>
            </w:pPr>
            <w:r>
              <w:rPr>
                <w:rFonts w:ascii="仿宋_GB2312" w:hAnsi="宋体" w:cs="宋体" w:hint="eastAsia"/>
                <w:sz w:val="24"/>
                <w:szCs w:val="28"/>
              </w:rPr>
              <w:t>2020年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9A4018">
            <w:pPr>
              <w:jc w:val="center"/>
              <w:rPr>
                <w:rFonts w:ascii="仿宋_GB2312" w:hAnsi="宋体" w:cs="宋体"/>
                <w:sz w:val="24"/>
                <w:szCs w:val="28"/>
              </w:rPr>
            </w:pPr>
            <w:r>
              <w:rPr>
                <w:rFonts w:ascii="仿宋_GB2312" w:hAnsi="宋体" w:cs="宋体" w:hint="eastAsia"/>
                <w:sz w:val="24"/>
                <w:szCs w:val="28"/>
              </w:rPr>
              <w:t>全国职业院校技能大赛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9A4018">
            <w:pPr>
              <w:jc w:val="center"/>
              <w:rPr>
                <w:rFonts w:ascii="仿宋_GB2312" w:hAnsi="宋体" w:cs="宋体"/>
                <w:sz w:val="24"/>
                <w:szCs w:val="28"/>
              </w:rPr>
            </w:pPr>
            <w:r>
              <w:rPr>
                <w:rFonts w:ascii="仿宋_GB2312" w:hAnsi="宋体" w:cs="宋体" w:hint="eastAsia"/>
                <w:sz w:val="24"/>
                <w:szCs w:val="28"/>
              </w:rPr>
              <w:t>一等奖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9A4018">
            <w:pPr>
              <w:spacing w:line="400" w:lineRule="exact"/>
              <w:jc w:val="center"/>
              <w:rPr>
                <w:rFonts w:ascii="仿宋_GB2312" w:hAnsi="宋体" w:cs="宋体"/>
                <w:sz w:val="24"/>
                <w:szCs w:val="28"/>
              </w:rPr>
            </w:pPr>
            <w:r>
              <w:rPr>
                <w:rFonts w:ascii="仿宋_GB2312" w:hAnsi="宋体" w:cs="宋体" w:hint="eastAsia"/>
                <w:sz w:val="24"/>
                <w:szCs w:val="28"/>
              </w:rPr>
              <w:t>电子商务技能</w:t>
            </w:r>
          </w:p>
        </w:tc>
      </w:tr>
      <w:tr w:rsidR="00CF265B" w:rsidTr="00D02CA4">
        <w:trPr>
          <w:trHeight w:val="56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B" w:rsidRDefault="009A401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B" w:rsidRDefault="00CF265B">
            <w:pPr>
              <w:jc w:val="center"/>
              <w:rPr>
                <w:rFonts w:ascii="仿宋_GB2312" w:hAnsi="宋体" w:cs="宋体"/>
                <w:sz w:val="24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B" w:rsidRDefault="00CF265B">
            <w:pPr>
              <w:jc w:val="center"/>
              <w:rPr>
                <w:rFonts w:ascii="仿宋_GB2312" w:hAnsi="宋体" w:cs="宋体"/>
                <w:sz w:val="24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</w:tr>
      <w:tr w:rsidR="00CF265B" w:rsidTr="00D02CA4">
        <w:trPr>
          <w:trHeight w:val="56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B" w:rsidRDefault="009A4018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B" w:rsidRDefault="00CF265B">
            <w:pPr>
              <w:jc w:val="center"/>
              <w:rPr>
                <w:rFonts w:ascii="仿宋_GB2312" w:hAnsi="宋体" w:cs="宋体"/>
                <w:sz w:val="24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B" w:rsidRDefault="00CF265B">
            <w:pPr>
              <w:jc w:val="center"/>
              <w:rPr>
                <w:rFonts w:ascii="仿宋_GB2312" w:hAnsi="宋体" w:cs="宋体"/>
                <w:sz w:val="24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</w:tr>
      <w:tr w:rsidR="00CF265B" w:rsidTr="00D02CA4">
        <w:trPr>
          <w:trHeight w:val="56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B" w:rsidRDefault="00CF265B">
            <w:pPr>
              <w:jc w:val="center"/>
              <w:rPr>
                <w:rFonts w:ascii="仿宋_GB2312" w:hAnsi="宋体" w:cs="宋体"/>
                <w:sz w:val="24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B" w:rsidRDefault="00CF265B">
            <w:pPr>
              <w:jc w:val="center"/>
              <w:rPr>
                <w:rFonts w:ascii="仿宋_GB2312" w:hAnsi="宋体" w:cs="宋体"/>
                <w:sz w:val="24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</w:tr>
      <w:tr w:rsidR="00CF265B" w:rsidTr="00D02CA4">
        <w:trPr>
          <w:trHeight w:val="56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B" w:rsidRDefault="00CF265B">
            <w:pPr>
              <w:jc w:val="center"/>
              <w:rPr>
                <w:rFonts w:ascii="仿宋_GB2312" w:hAnsi="宋体" w:cs="宋体"/>
                <w:sz w:val="24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5B" w:rsidRDefault="00CF265B">
            <w:pPr>
              <w:jc w:val="center"/>
              <w:rPr>
                <w:rFonts w:ascii="仿宋_GB2312" w:hAnsi="宋体" w:cs="宋体"/>
                <w:sz w:val="24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65B" w:rsidRDefault="00CF265B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</w:p>
        </w:tc>
      </w:tr>
    </w:tbl>
    <w:p w:rsidR="00CF265B" w:rsidRDefault="009A4018">
      <w:pPr>
        <w:spacing w:line="620" w:lineRule="exact"/>
        <w:ind w:right="1280" w:firstLineChars="50" w:firstLine="140"/>
        <w:rPr>
          <w:sz w:val="28"/>
        </w:rPr>
      </w:pPr>
      <w:r>
        <w:rPr>
          <w:rFonts w:ascii="仿宋_GB2312" w:hAnsi="仿宋" w:hint="eastAsia"/>
          <w:sz w:val="28"/>
          <w:szCs w:val="32"/>
        </w:rPr>
        <w:t xml:space="preserve">学校联系人：                       联系电话： </w:t>
      </w:r>
    </w:p>
    <w:sectPr w:rsidR="00CF265B" w:rsidSect="00CF265B">
      <w:pgSz w:w="16838" w:h="11906" w:orient="landscape"/>
      <w:pgMar w:top="1588" w:right="1588" w:bottom="1588" w:left="1701" w:header="851" w:footer="1361" w:gutter="0"/>
      <w:cols w:space="425"/>
      <w:docGrid w:type="lines" w:linePitch="596" w:charSpace="1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34" w:rsidRDefault="00C40C34" w:rsidP="00CF265B">
      <w:r>
        <w:separator/>
      </w:r>
    </w:p>
  </w:endnote>
  <w:endnote w:type="continuationSeparator" w:id="0">
    <w:p w:rsidR="00C40C34" w:rsidRDefault="00C40C34" w:rsidP="00CF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5B" w:rsidRDefault="009A4018">
    <w:pPr>
      <w:pStyle w:val="a4"/>
      <w:framePr w:wrap="around" w:vAnchor="text" w:hAnchor="margin" w:xAlign="outside" w:y="1"/>
      <w:ind w:leftChars="100" w:left="310" w:rightChars="100" w:right="310"/>
      <w:jc w:val="center"/>
      <w:rPr>
        <w:rStyle w:val="a6"/>
      </w:rPr>
    </w:pPr>
    <w:r>
      <w:rPr>
        <w:rStyle w:val="a6"/>
        <w:rFonts w:ascii="宋体" w:eastAsia="宋体" w:hAnsi="宋体" w:hint="eastAsia"/>
        <w:sz w:val="28"/>
      </w:rPr>
      <w:t>—</w:t>
    </w:r>
    <w:r>
      <w:rPr>
        <w:rStyle w:val="a6"/>
        <w:rFonts w:ascii="宋体" w:eastAsia="宋体" w:hAnsi="宋体"/>
        <w:sz w:val="28"/>
      </w:rPr>
      <w:t xml:space="preserve"> </w:t>
    </w:r>
    <w:r w:rsidR="00036912">
      <w:rPr>
        <w:rStyle w:val="a6"/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 w:rsidR="00036912">
      <w:rPr>
        <w:rStyle w:val="a6"/>
        <w:rFonts w:ascii="宋体" w:eastAsia="宋体" w:hAnsi="宋体"/>
        <w:sz w:val="28"/>
      </w:rPr>
      <w:fldChar w:fldCharType="separate"/>
    </w:r>
    <w:r>
      <w:rPr>
        <w:rStyle w:val="a6"/>
        <w:rFonts w:ascii="宋体" w:eastAsia="宋体" w:hAnsi="宋体"/>
        <w:sz w:val="28"/>
      </w:rPr>
      <w:t>4</w:t>
    </w:r>
    <w:r w:rsidR="00036912">
      <w:rPr>
        <w:rStyle w:val="a6"/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/>
        <w:sz w:val="28"/>
      </w:rPr>
      <w:t xml:space="preserve"> —</w:t>
    </w:r>
  </w:p>
  <w:p w:rsidR="00CF265B" w:rsidRDefault="00CF265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5B" w:rsidRDefault="009A4018">
    <w:pPr>
      <w:pStyle w:val="a4"/>
      <w:framePr w:wrap="around" w:vAnchor="text" w:hAnchor="margin" w:xAlign="outside" w:y="1"/>
      <w:ind w:leftChars="100" w:left="310" w:rightChars="100" w:right="310"/>
      <w:jc w:val="center"/>
      <w:rPr>
        <w:rStyle w:val="a6"/>
      </w:rPr>
    </w:pPr>
    <w:r>
      <w:rPr>
        <w:rStyle w:val="a6"/>
        <w:rFonts w:ascii="宋体" w:eastAsia="宋体" w:hAnsi="宋体" w:hint="eastAsia"/>
        <w:sz w:val="28"/>
      </w:rPr>
      <w:t>—</w:t>
    </w:r>
    <w:r>
      <w:rPr>
        <w:rStyle w:val="a6"/>
        <w:rFonts w:ascii="宋体" w:eastAsia="宋体" w:hAnsi="宋体"/>
        <w:sz w:val="28"/>
      </w:rPr>
      <w:t xml:space="preserve"> </w:t>
    </w:r>
    <w:r w:rsidR="00036912">
      <w:rPr>
        <w:rStyle w:val="a6"/>
        <w:rFonts w:ascii="宋体" w:eastAsia="宋体" w:hAnsi="宋体"/>
        <w:sz w:val="28"/>
      </w:rPr>
      <w:fldChar w:fldCharType="begin"/>
    </w:r>
    <w:r>
      <w:rPr>
        <w:rStyle w:val="a6"/>
        <w:rFonts w:ascii="宋体" w:eastAsia="宋体" w:hAnsi="宋体"/>
        <w:sz w:val="28"/>
      </w:rPr>
      <w:instrText xml:space="preserve">PAGE  </w:instrText>
    </w:r>
    <w:r w:rsidR="00036912">
      <w:rPr>
        <w:rStyle w:val="a6"/>
        <w:rFonts w:ascii="宋体" w:eastAsia="宋体" w:hAnsi="宋体"/>
        <w:sz w:val="28"/>
      </w:rPr>
      <w:fldChar w:fldCharType="separate"/>
    </w:r>
    <w:r w:rsidR="00B95AA3">
      <w:rPr>
        <w:rStyle w:val="a6"/>
        <w:rFonts w:ascii="宋体" w:eastAsia="宋体" w:hAnsi="宋体"/>
        <w:noProof/>
        <w:sz w:val="28"/>
      </w:rPr>
      <w:t>3</w:t>
    </w:r>
    <w:r w:rsidR="00036912">
      <w:rPr>
        <w:rStyle w:val="a6"/>
        <w:rFonts w:ascii="宋体" w:eastAsia="宋体" w:hAnsi="宋体"/>
        <w:sz w:val="28"/>
      </w:rPr>
      <w:fldChar w:fldCharType="end"/>
    </w:r>
    <w:r>
      <w:rPr>
        <w:rStyle w:val="a6"/>
        <w:rFonts w:ascii="宋体" w:eastAsia="宋体" w:hAnsi="宋体"/>
        <w:sz w:val="28"/>
      </w:rPr>
      <w:t xml:space="preserve"> —</w:t>
    </w:r>
  </w:p>
  <w:p w:rsidR="00CF265B" w:rsidRDefault="00CF265B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5B" w:rsidRDefault="009A4018">
    <w:pPr>
      <w:pStyle w:val="a4"/>
      <w:framePr w:wrap="around" w:vAnchor="text" w:hAnchor="page" w:x="9389" w:y="-2"/>
      <w:jc w:val="right"/>
      <w:rPr>
        <w:rStyle w:val="a6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hint="eastAsia"/>
      </w:rPr>
      <w:t xml:space="preserve"> </w:t>
    </w:r>
    <w:r w:rsidR="00036912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036912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sz w:val="28"/>
        <w:szCs w:val="28"/>
      </w:rPr>
      <w:t>1</w:t>
    </w:r>
    <w:r w:rsidR="00036912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:rsidR="00CF265B" w:rsidRDefault="00CF26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34" w:rsidRDefault="00C40C34" w:rsidP="00CF265B">
      <w:r>
        <w:separator/>
      </w:r>
    </w:p>
  </w:footnote>
  <w:footnote w:type="continuationSeparator" w:id="0">
    <w:p w:rsidR="00C40C34" w:rsidRDefault="00C40C34" w:rsidP="00CF2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DD3"/>
    <w:rsid w:val="00016022"/>
    <w:rsid w:val="00035204"/>
    <w:rsid w:val="00036912"/>
    <w:rsid w:val="000815E2"/>
    <w:rsid w:val="000A3620"/>
    <w:rsid w:val="001312EA"/>
    <w:rsid w:val="0022592B"/>
    <w:rsid w:val="0023249F"/>
    <w:rsid w:val="002C3696"/>
    <w:rsid w:val="002E6E58"/>
    <w:rsid w:val="00357AAA"/>
    <w:rsid w:val="00420D98"/>
    <w:rsid w:val="00427F32"/>
    <w:rsid w:val="00435464"/>
    <w:rsid w:val="00462ECC"/>
    <w:rsid w:val="005B3E4B"/>
    <w:rsid w:val="005D73F3"/>
    <w:rsid w:val="00602B80"/>
    <w:rsid w:val="006C0158"/>
    <w:rsid w:val="00710FD1"/>
    <w:rsid w:val="00726C0E"/>
    <w:rsid w:val="0078328E"/>
    <w:rsid w:val="007F415E"/>
    <w:rsid w:val="008448E5"/>
    <w:rsid w:val="00865EFB"/>
    <w:rsid w:val="00875432"/>
    <w:rsid w:val="008B6922"/>
    <w:rsid w:val="009073DA"/>
    <w:rsid w:val="00930381"/>
    <w:rsid w:val="009430ED"/>
    <w:rsid w:val="009454A9"/>
    <w:rsid w:val="009A3E5B"/>
    <w:rsid w:val="009A4018"/>
    <w:rsid w:val="00A26CD3"/>
    <w:rsid w:val="00A97ADF"/>
    <w:rsid w:val="00AF3677"/>
    <w:rsid w:val="00B6623F"/>
    <w:rsid w:val="00B95AA3"/>
    <w:rsid w:val="00B971C8"/>
    <w:rsid w:val="00BC49D4"/>
    <w:rsid w:val="00BF0802"/>
    <w:rsid w:val="00C04DD3"/>
    <w:rsid w:val="00C16A1C"/>
    <w:rsid w:val="00C40C34"/>
    <w:rsid w:val="00CF265B"/>
    <w:rsid w:val="00D02CA4"/>
    <w:rsid w:val="00D2728A"/>
    <w:rsid w:val="00D56649"/>
    <w:rsid w:val="00D82D0E"/>
    <w:rsid w:val="00DD1964"/>
    <w:rsid w:val="00DD3A09"/>
    <w:rsid w:val="00E42A65"/>
    <w:rsid w:val="00E45CE0"/>
    <w:rsid w:val="00E555EE"/>
    <w:rsid w:val="00EB7485"/>
    <w:rsid w:val="00EF1E6C"/>
    <w:rsid w:val="00F451F7"/>
    <w:rsid w:val="42F41082"/>
    <w:rsid w:val="657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5B"/>
    <w:pPr>
      <w:widowControl w:val="0"/>
      <w:jc w:val="both"/>
    </w:pPr>
    <w:rPr>
      <w:rFonts w:ascii="Times New Roman" w:eastAsia="仿宋_GB2312" w:hAnsi="Times New Roman" w:cs="Times New Roman"/>
      <w:kern w:val="2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F265B"/>
    <w:rPr>
      <w:rFonts w:ascii="仿宋_GB2312"/>
      <w:sz w:val="32"/>
    </w:rPr>
  </w:style>
  <w:style w:type="paragraph" w:styleId="a4">
    <w:name w:val="footer"/>
    <w:basedOn w:val="a"/>
    <w:link w:val="Char0"/>
    <w:rsid w:val="00CF2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F2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CF265B"/>
  </w:style>
  <w:style w:type="character" w:customStyle="1" w:styleId="Char0">
    <w:name w:val="页脚 Char"/>
    <w:basedOn w:val="a0"/>
    <w:link w:val="a4"/>
    <w:qFormat/>
    <w:rsid w:val="00CF265B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rsid w:val="00CF265B"/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CF265B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21</cp:revision>
  <cp:lastPrinted>2020-06-30T03:46:00Z</cp:lastPrinted>
  <dcterms:created xsi:type="dcterms:W3CDTF">2021-03-24T07:49:00Z</dcterms:created>
  <dcterms:modified xsi:type="dcterms:W3CDTF">2021-04-13T01:48:00Z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