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89" w:rsidRDefault="00917289" w:rsidP="00917289"/>
    <w:p w:rsidR="00917289" w:rsidRDefault="00917289" w:rsidP="00917289">
      <w:r>
        <w:rPr>
          <w:noProof/>
        </w:rPr>
        <w:pict>
          <v:shapetype id="_x0000_t202" coordsize="21600,21600" o:spt="202" path="m,l,21600r21600,l21600,xe">
            <v:stroke joinstyle="miter"/>
            <v:path gradientshapeok="t" o:connecttype="rect"/>
          </v:shapetype>
          <v:shape id="文本框 5" o:spid="_x0000_s1027" type="#_x0000_t202" style="position:absolute;left:0;text-align:left;margin-left:38.9pt;margin-top:3.95pt;width:353.8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" filled="f" stroked="f">
            <v:textbox style="mso-fit-shape-to-text:t">
              <w:txbxContent>
                <w:p w:rsidR="00917289" w:rsidRPr="008E4677" w:rsidRDefault="00917289" w:rsidP="00917289">
                  <w:pPr>
                    <w:jc w:val="center"/>
                    <w:rPr>
                      <w:b/>
                      <w:color w:val="FF0000"/>
                      <w:sz w:val="52"/>
                      <w:szCs w:val="52"/>
                    </w:rPr>
                  </w:pPr>
                  <w:r w:rsidRPr="008E4677">
                    <w:rPr>
                      <w:rFonts w:hint="eastAsia"/>
                      <w:b/>
                      <w:color w:val="FF0000"/>
                      <w:sz w:val="52"/>
                      <w:szCs w:val="52"/>
                    </w:rPr>
                    <w:t>三明职业技术学院</w:t>
                  </w:r>
                </w:p>
              </w:txbxContent>
            </v:textbox>
          </v:shape>
        </w:pict>
      </w:r>
    </w:p>
    <w:p w:rsidR="00917289" w:rsidRDefault="00917289" w:rsidP="00917289"/>
    <w:p w:rsidR="00917289" w:rsidRDefault="00917289" w:rsidP="00917289"/>
    <w:p w:rsidR="00917289" w:rsidRDefault="00917289" w:rsidP="00917289"/>
    <w:p w:rsidR="00917289" w:rsidRDefault="00917289" w:rsidP="00917289">
      <w:r>
        <w:rPr>
          <w:noProof/>
        </w:rPr>
        <w:pict>
          <v:shape id="文本框 6" o:spid="_x0000_s1026" type="#_x0000_t202" style="position:absolute;left:0;text-align:left;margin-left:64.6pt;margin-top:9.45pt;width:313.7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" filled="f" stroked="f">
            <v:textbox style="mso-fit-shape-to-text:t">
              <w:txbxContent>
                <w:p w:rsidR="00917289" w:rsidRPr="008E4677" w:rsidRDefault="00917289" w:rsidP="00917289">
                  <w:pPr>
                    <w:jc w:val="center"/>
                    <w:rPr>
                      <w:b/>
                      <w:color w:val="FF0000"/>
                      <w:sz w:val="84"/>
                      <w:szCs w:val="84"/>
                    </w:rPr>
                  </w:pPr>
                  <w:r w:rsidRPr="008E4677">
                    <w:rPr>
                      <w:rFonts w:hint="eastAsia"/>
                      <w:b/>
                      <w:color w:val="FF0000"/>
                      <w:sz w:val="84"/>
                      <w:szCs w:val="84"/>
                    </w:rPr>
                    <w:t>评建工作简报</w:t>
                  </w:r>
                </w:p>
              </w:txbxContent>
            </v:textbox>
          </v:shape>
        </w:pict>
      </w:r>
    </w:p>
    <w:p w:rsidR="00917289" w:rsidRDefault="00917289" w:rsidP="00917289"/>
    <w:p w:rsidR="00917289" w:rsidRDefault="00917289" w:rsidP="00917289"/>
    <w:p w:rsidR="00917289" w:rsidRDefault="00917289" w:rsidP="00917289"/>
    <w:p w:rsidR="00917289" w:rsidRDefault="00917289" w:rsidP="00917289">
      <w:pPr>
        <w:rPr>
          <w:rFonts w:hint="eastAsia"/>
        </w:rPr>
      </w:pPr>
    </w:p>
    <w:p w:rsidR="00917289" w:rsidRDefault="00917289" w:rsidP="00917289">
      <w:bookmarkStart w:id="0" w:name="_GoBack"/>
      <w:bookmarkEnd w:id="0"/>
    </w:p>
    <w:p w:rsidR="00917289" w:rsidRDefault="00917289" w:rsidP="00917289">
      <w:pPr>
        <w:jc w:val="center"/>
        <w:rPr>
          <w:rFonts w:ascii="宋体" w:hAnsi="宋体"/>
          <w:b/>
          <w:sz w:val="32"/>
          <w:szCs w:val="32"/>
        </w:rPr>
      </w:pPr>
      <w:r>
        <w:rPr>
          <w:rFonts w:ascii="宋体" w:hAnsi="宋体" w:hint="eastAsia"/>
          <w:b/>
          <w:sz w:val="32"/>
          <w:szCs w:val="32"/>
        </w:rPr>
        <w:t>2017年第4期</w:t>
      </w:r>
    </w:p>
    <w:p w:rsidR="00917289" w:rsidRDefault="00917289" w:rsidP="00917289">
      <w:pPr>
        <w:rPr>
          <w:rFonts w:ascii="宋体" w:hAnsi="宋体"/>
          <w:b/>
          <w:sz w:val="30"/>
          <w:szCs w:val="30"/>
        </w:rPr>
      </w:pPr>
      <w:r>
        <w:rPr>
          <w:rFonts w:ascii="宋体" w:hAnsi="宋体" w:hint="eastAsia"/>
          <w:b/>
          <w:sz w:val="32"/>
          <w:szCs w:val="32"/>
        </w:rPr>
        <w:t>三明职业技术学院</w:t>
      </w:r>
      <w:r>
        <w:rPr>
          <w:rFonts w:ascii="宋体" w:hAnsi="宋体" w:cs="宋体" w:hint="eastAsia"/>
          <w:b/>
          <w:spacing w:val="-2"/>
          <w:sz w:val="32"/>
          <w:szCs w:val="32"/>
        </w:rPr>
        <w:t>评建工作办公室编</w:t>
      </w:r>
      <w:r>
        <w:rPr>
          <w:rFonts w:ascii="宋体" w:hAnsi="宋体" w:hint="eastAsia"/>
          <w:b/>
          <w:sz w:val="30"/>
          <w:szCs w:val="30"/>
        </w:rPr>
        <w:t xml:space="preserve">     </w:t>
      </w:r>
      <w:r>
        <w:rPr>
          <w:rFonts w:ascii="宋体" w:hAnsi="宋体" w:hint="eastAsia"/>
          <w:b/>
          <w:sz w:val="32"/>
          <w:szCs w:val="32"/>
        </w:rPr>
        <w:t>2017年5月20日</w:t>
      </w:r>
    </w:p>
    <w:p w:rsidR="00917289" w:rsidRDefault="00917289" w:rsidP="00917289">
      <w:pPr>
        <w:spacing w:before="240" w:after="240"/>
        <w:jc w:val="center"/>
        <w:rPr>
          <w:rFonts w:ascii="宋体" w:hAnsi="宋体"/>
          <w:sz w:val="32"/>
          <w:szCs w:val="32"/>
        </w:rPr>
      </w:pPr>
      <w:r>
        <w:rPr>
          <w:rFonts w:ascii="宋体" w:hAnsi="宋体" w:cs="宋体" w:hint="eastAsia"/>
          <w:b/>
          <w:bCs/>
          <w:w w:val="95"/>
          <w:sz w:val="44"/>
          <w:szCs w:val="44"/>
        </w:rPr>
        <w:t>本</w:t>
      </w:r>
      <w:r>
        <w:rPr>
          <w:rFonts w:ascii="宋体" w:hAnsi="宋体" w:cs="宋体" w:hint="eastAsia"/>
          <w:b/>
          <w:bCs/>
          <w:w w:val="95"/>
          <w:sz w:val="44"/>
          <w:szCs w:val="44"/>
        </w:rPr>
        <w:tab/>
        <w:t>期</w:t>
      </w:r>
      <w:r>
        <w:rPr>
          <w:rFonts w:ascii="宋体" w:hAnsi="宋体" w:cs="宋体" w:hint="eastAsia"/>
          <w:b/>
          <w:bCs/>
          <w:w w:val="95"/>
          <w:sz w:val="44"/>
          <w:szCs w:val="44"/>
        </w:rPr>
        <w:tab/>
        <w:t>专</w:t>
      </w:r>
      <w:r>
        <w:rPr>
          <w:rFonts w:ascii="宋体" w:hAnsi="宋体" w:cs="宋体" w:hint="eastAsia"/>
          <w:b/>
          <w:bCs/>
          <w:w w:val="95"/>
          <w:sz w:val="44"/>
          <w:szCs w:val="44"/>
        </w:rPr>
        <w:tab/>
      </w:r>
      <w:r>
        <w:rPr>
          <w:rFonts w:ascii="宋体" w:hAnsi="宋体" w:cs="宋体" w:hint="eastAsia"/>
          <w:b/>
          <w:bCs/>
          <w:sz w:val="44"/>
          <w:szCs w:val="44"/>
        </w:rPr>
        <w:t>题</w:t>
      </w:r>
    </w:p>
    <w:p w:rsidR="00917289" w:rsidRDefault="00917289" w:rsidP="00917289">
      <w:pPr>
        <w:rPr>
          <w:rFonts w:ascii="黑体" w:eastAsia="黑体" w:hAnsi="黑体"/>
          <w:sz w:val="32"/>
          <w:szCs w:val="32"/>
        </w:rPr>
      </w:pPr>
      <w:r>
        <w:rPr>
          <w:rFonts w:ascii="黑体" w:eastAsia="黑体" w:hAnsi="黑体" w:hint="eastAsia"/>
          <w:sz w:val="32"/>
          <w:szCs w:val="32"/>
        </w:rPr>
        <w:t>【专业建设】</w:t>
      </w:r>
    </w:p>
    <w:p w:rsidR="00917289" w:rsidRDefault="00917289" w:rsidP="00917289">
      <w:pPr>
        <w:rPr>
          <w:rFonts w:ascii="宋体" w:hAnsi="宋体" w:cs="宋体"/>
          <w:sz w:val="30"/>
          <w:szCs w:val="30"/>
        </w:rPr>
      </w:pPr>
      <w:r>
        <w:rPr>
          <w:rFonts w:ascii="宋体" w:hAnsi="宋体" w:cs="宋体" w:hint="eastAsia"/>
          <w:sz w:val="30"/>
          <w:szCs w:val="30"/>
        </w:rPr>
        <w:t>▲专业建设之我见</w:t>
      </w:r>
    </w:p>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Default="00917289" w:rsidP="00917289"/>
    <w:p w:rsidR="00917289" w:rsidRPr="00917289" w:rsidRDefault="00917289" w:rsidP="00FF7CF6">
      <w:pPr>
        <w:spacing w:after="240"/>
        <w:jc w:val="center"/>
        <w:rPr>
          <w:rFonts w:ascii="黑体" w:eastAsia="黑体" w:hAnsi="黑体"/>
          <w:sz w:val="44"/>
          <w:szCs w:val="44"/>
        </w:rPr>
        <w:sectPr w:rsidR="00917289" w:rsidRPr="00917289" w:rsidSect="0089611E">
          <w:footerReference w:type="default" r:id="rId7"/>
          <w:pgSz w:w="11906" w:h="16838"/>
          <w:pgMar w:top="1440" w:right="1800" w:bottom="1440" w:left="1800" w:header="851" w:footer="992" w:gutter="0"/>
          <w:cols w:space="425"/>
          <w:docGrid w:type="lines" w:linePitch="312"/>
        </w:sectPr>
      </w:pPr>
    </w:p>
    <w:p w:rsidR="00A2394D" w:rsidRPr="00837CBC" w:rsidRDefault="00A2394D" w:rsidP="00FF7CF6">
      <w:pPr>
        <w:spacing w:after="240"/>
        <w:jc w:val="center"/>
        <w:rPr>
          <w:rFonts w:ascii="黑体" w:eastAsia="黑体" w:hAnsi="黑体"/>
          <w:sz w:val="44"/>
          <w:szCs w:val="44"/>
        </w:rPr>
      </w:pPr>
      <w:r w:rsidRPr="00837CBC">
        <w:rPr>
          <w:rFonts w:ascii="黑体" w:eastAsia="黑体" w:hAnsi="黑体" w:hint="eastAsia"/>
          <w:sz w:val="44"/>
          <w:szCs w:val="44"/>
        </w:rPr>
        <w:lastRenderedPageBreak/>
        <w:t>【</w:t>
      </w:r>
      <w:r w:rsidR="00FF7CF6">
        <w:rPr>
          <w:rFonts w:ascii="黑体" w:eastAsia="黑体" w:hAnsi="黑体" w:hint="eastAsia"/>
          <w:sz w:val="44"/>
          <w:szCs w:val="44"/>
        </w:rPr>
        <w:t>专业建设</w:t>
      </w:r>
      <w:r w:rsidRPr="00837CBC">
        <w:rPr>
          <w:rFonts w:ascii="黑体" w:eastAsia="黑体" w:hAnsi="黑体" w:hint="eastAsia"/>
          <w:sz w:val="44"/>
          <w:szCs w:val="44"/>
        </w:rPr>
        <w:t>】</w:t>
      </w:r>
    </w:p>
    <w:p w:rsidR="00870E75" w:rsidRPr="00920CFC" w:rsidRDefault="00870E75" w:rsidP="00FF7CF6">
      <w:pPr>
        <w:spacing w:line="360" w:lineRule="auto"/>
        <w:jc w:val="center"/>
        <w:rPr>
          <w:rFonts w:ascii="黑体" w:eastAsia="黑体" w:hAnsi="黑体"/>
          <w:sz w:val="36"/>
          <w:szCs w:val="36"/>
        </w:rPr>
      </w:pPr>
      <w:r w:rsidRPr="00920CFC">
        <w:rPr>
          <w:rFonts w:ascii="黑体" w:eastAsia="黑体" w:hAnsi="黑体" w:hint="eastAsia"/>
          <w:sz w:val="36"/>
          <w:szCs w:val="36"/>
        </w:rPr>
        <w:t>专业建设之我见</w:t>
      </w:r>
    </w:p>
    <w:p w:rsidR="00870E75" w:rsidRPr="00DD75D1" w:rsidRDefault="00870E75" w:rsidP="00FF7CF6">
      <w:pPr>
        <w:spacing w:after="240" w:line="360" w:lineRule="auto"/>
        <w:jc w:val="center"/>
        <w:rPr>
          <w:rFonts w:ascii="黑体" w:eastAsia="黑体" w:hAnsi="黑体"/>
          <w:sz w:val="30"/>
          <w:szCs w:val="30"/>
        </w:rPr>
      </w:pPr>
      <w:r w:rsidRPr="00DD75D1">
        <w:rPr>
          <w:rFonts w:ascii="黑体" w:eastAsia="黑体" w:hAnsi="黑体" w:hint="eastAsia"/>
          <w:sz w:val="30"/>
          <w:szCs w:val="30"/>
        </w:rPr>
        <w:t>陶榕</w:t>
      </w:r>
    </w:p>
    <w:p w:rsidR="00870E75" w:rsidRPr="00684DA4" w:rsidRDefault="00870E75" w:rsidP="00684DA4">
      <w:pPr>
        <w:spacing w:line="520" w:lineRule="exact"/>
        <w:ind w:firstLine="465"/>
        <w:rPr>
          <w:rFonts w:ascii="仿宋" w:eastAsia="仿宋" w:hAnsi="仿宋"/>
          <w:sz w:val="28"/>
          <w:szCs w:val="28"/>
        </w:rPr>
      </w:pPr>
      <w:r w:rsidRPr="00684DA4">
        <w:rPr>
          <w:rFonts w:ascii="仿宋" w:eastAsia="仿宋" w:hAnsi="仿宋" w:hint="eastAsia"/>
          <w:sz w:val="28"/>
          <w:szCs w:val="28"/>
        </w:rPr>
        <w:t>我校经过十多年的建设，在专业建设方面取得的成绩是显著的，已经形成五大</w:t>
      </w:r>
      <w:proofErr w:type="gramStart"/>
      <w:r w:rsidRPr="00684DA4">
        <w:rPr>
          <w:rFonts w:ascii="仿宋" w:eastAsia="仿宋" w:hAnsi="仿宋" w:hint="eastAsia"/>
          <w:sz w:val="28"/>
          <w:szCs w:val="28"/>
        </w:rPr>
        <w:t>专业群近40余个</w:t>
      </w:r>
      <w:proofErr w:type="gramEnd"/>
      <w:r w:rsidRPr="00684DA4">
        <w:rPr>
          <w:rFonts w:ascii="仿宋" w:eastAsia="仿宋" w:hAnsi="仿宋" w:hint="eastAsia"/>
          <w:sz w:val="28"/>
          <w:szCs w:val="28"/>
        </w:rPr>
        <w:t>专业的基本格局。</w:t>
      </w:r>
      <w:r w:rsidRPr="00684DA4">
        <w:rPr>
          <w:rFonts w:ascii="仿宋" w:eastAsia="仿宋" w:hAnsi="仿宋" w:hint="eastAsia"/>
          <w:bCs/>
          <w:sz w:val="28"/>
          <w:szCs w:val="28"/>
        </w:rPr>
        <w:t>2016年在校大专生5216人（含自办五年专459人），已有高校的“框架”和“味道”。</w:t>
      </w:r>
      <w:r w:rsidRPr="00684DA4">
        <w:rPr>
          <w:rFonts w:ascii="仿宋" w:eastAsia="仿宋" w:hAnsi="仿宋" w:hint="eastAsia"/>
          <w:sz w:val="28"/>
          <w:szCs w:val="28"/>
        </w:rPr>
        <w:t>但是，我们必须清醒地看到，我校专业建设的现状是不容乐观的，专业建设总体上还比较粗糙，还停留在低层次上。所以，加强专业建设是刻不容缓的事。下面，我从专业建设的重要性、我校专业建设的现状和我校要怎样进行专业建设三个方面谈谈我个人的看法。</w:t>
      </w:r>
    </w:p>
    <w:p w:rsidR="00870E75" w:rsidRPr="00684DA4" w:rsidRDefault="00870E75" w:rsidP="00684DA4">
      <w:pPr>
        <w:spacing w:line="520" w:lineRule="exact"/>
        <w:ind w:firstLineChars="196" w:firstLine="551"/>
        <w:rPr>
          <w:rFonts w:ascii="仿宋" w:eastAsia="仿宋" w:hAnsi="仿宋"/>
          <w:b/>
          <w:sz w:val="28"/>
          <w:szCs w:val="28"/>
        </w:rPr>
      </w:pPr>
      <w:r w:rsidRPr="00684DA4">
        <w:rPr>
          <w:rFonts w:ascii="仿宋" w:eastAsia="仿宋" w:hAnsi="仿宋" w:hint="eastAsia"/>
          <w:b/>
          <w:sz w:val="28"/>
          <w:szCs w:val="28"/>
        </w:rPr>
        <w:t>一、专业建设的重要性</w:t>
      </w:r>
    </w:p>
    <w:p w:rsidR="00870E75" w:rsidRPr="00684DA4" w:rsidRDefault="00870E75" w:rsidP="00684DA4">
      <w:pPr>
        <w:spacing w:line="520" w:lineRule="exact"/>
        <w:ind w:firstLineChars="150" w:firstLine="422"/>
        <w:rPr>
          <w:rFonts w:ascii="仿宋" w:eastAsia="仿宋" w:hAnsi="仿宋"/>
          <w:b/>
          <w:sz w:val="28"/>
          <w:szCs w:val="28"/>
        </w:rPr>
      </w:pPr>
      <w:r w:rsidRPr="00684DA4">
        <w:rPr>
          <w:rFonts w:ascii="仿宋" w:eastAsia="仿宋" w:hAnsi="仿宋" w:hint="eastAsia"/>
          <w:b/>
          <w:sz w:val="28"/>
          <w:szCs w:val="28"/>
        </w:rPr>
        <w:t>（一）专业建设是评估的关注点和落脚点</w:t>
      </w:r>
    </w:p>
    <w:p w:rsidR="00870E75" w:rsidRPr="00684DA4" w:rsidRDefault="00870E75"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高校与中小学不同，高校的学生都是特定专业的学生，高校的教学活动是按专业进行的，一个学校的办学水平集中体现在专业建设的水平上。</w:t>
      </w:r>
    </w:p>
    <w:p w:rsidR="00870E75" w:rsidRPr="00684DA4" w:rsidRDefault="00870E75"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从现实性上说，我校要迎接即将到来的高职高专院校人才培养工作水平的二轮评估，要通过二轮评估就必须加强专业建设；从长远来说，要提升我校的办学水平，提升我校的知名度，也必须从专业建设入手。</w:t>
      </w:r>
    </w:p>
    <w:p w:rsidR="00870E75" w:rsidRPr="00684DA4" w:rsidRDefault="00870E75" w:rsidP="00684DA4">
      <w:pPr>
        <w:spacing w:line="520" w:lineRule="exact"/>
        <w:ind w:firstLineChars="150" w:firstLine="422"/>
        <w:rPr>
          <w:rFonts w:ascii="仿宋" w:eastAsia="仿宋" w:hAnsi="仿宋"/>
          <w:b/>
          <w:sz w:val="28"/>
          <w:szCs w:val="28"/>
        </w:rPr>
      </w:pPr>
      <w:r w:rsidRPr="00684DA4">
        <w:rPr>
          <w:rFonts w:ascii="仿宋" w:eastAsia="仿宋" w:hAnsi="仿宋" w:hint="eastAsia"/>
          <w:b/>
          <w:sz w:val="28"/>
          <w:szCs w:val="28"/>
        </w:rPr>
        <w:t>（二）专业建设是高校内涵建设的核心部分</w:t>
      </w:r>
    </w:p>
    <w:p w:rsidR="001C6583" w:rsidRPr="00684DA4" w:rsidRDefault="001C6583"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高职院校外延扩张的时代已经基本结束了，高职院校的建设已经全面进入加强内涵建设、提升办学质量的新时代，尽管我校的办学规模还未达到办学效益最大化的规模，我校还面临着外延发展的任务，但是，这不等于说我们现在不需要加强内涵建设。相反，我校要想在竞争中处于不败之地，在继续适度扩大办学规模的同时必须加强内涵</w:t>
      </w:r>
      <w:r w:rsidRPr="00684DA4">
        <w:rPr>
          <w:rFonts w:ascii="仿宋" w:eastAsia="仿宋" w:hAnsi="仿宋" w:hint="eastAsia"/>
          <w:sz w:val="28"/>
          <w:szCs w:val="28"/>
        </w:rPr>
        <w:lastRenderedPageBreak/>
        <w:t>建设，也只有加强内涵建设，提升教学质量，打造品牌专业，才能稳定和扩大规模，这是形势所迫，我们没有别的选择。</w:t>
      </w:r>
    </w:p>
    <w:p w:rsidR="00870E75" w:rsidRPr="00684DA4" w:rsidRDefault="00870E75"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高校内涵建设的具体内容是什么，不同的学者有不同的观点，但从一般意义上说，高校的制度建设、文化建设和专业建设都属于内涵建设的内容。制度建设和文化建设不能完全独立于专业建设而存在，所以，高校内涵建设的核心部分必然是专业建设，忽略了专业建设就不可能有真正的内涵建设。</w:t>
      </w:r>
    </w:p>
    <w:p w:rsidR="00870E75" w:rsidRPr="00684DA4" w:rsidRDefault="00870E75" w:rsidP="00684DA4">
      <w:pPr>
        <w:spacing w:line="520" w:lineRule="exact"/>
        <w:ind w:firstLineChars="147" w:firstLine="413"/>
        <w:rPr>
          <w:rFonts w:ascii="仿宋" w:eastAsia="仿宋" w:hAnsi="仿宋"/>
          <w:b/>
          <w:sz w:val="28"/>
          <w:szCs w:val="28"/>
        </w:rPr>
      </w:pPr>
      <w:r w:rsidRPr="00684DA4">
        <w:rPr>
          <w:rFonts w:ascii="仿宋" w:eastAsia="仿宋" w:hAnsi="仿宋" w:hint="eastAsia"/>
          <w:b/>
          <w:sz w:val="28"/>
          <w:szCs w:val="28"/>
        </w:rPr>
        <w:t>（三）专业建设的水平体现了学校的核心竞争力</w:t>
      </w:r>
    </w:p>
    <w:p w:rsidR="00870E75" w:rsidRPr="00684DA4" w:rsidRDefault="00870E75" w:rsidP="00684DA4">
      <w:pPr>
        <w:spacing w:line="520" w:lineRule="exact"/>
        <w:ind w:firstLineChars="150" w:firstLine="420"/>
        <w:rPr>
          <w:rFonts w:ascii="仿宋" w:eastAsia="仿宋" w:hAnsi="仿宋"/>
          <w:sz w:val="28"/>
          <w:szCs w:val="28"/>
        </w:rPr>
      </w:pPr>
      <w:r w:rsidRPr="00684DA4">
        <w:rPr>
          <w:rFonts w:ascii="仿宋" w:eastAsia="仿宋" w:hAnsi="仿宋" w:hint="eastAsia"/>
          <w:sz w:val="28"/>
          <w:szCs w:val="28"/>
        </w:rPr>
        <w:t xml:space="preserve"> 我校地处山区，与沿海相比，我们没有区位优势；我校组建于2005年，高职阶段的办学历史并不长，我校的知名度与办学历史较长的院校相比还有很大差距。但是，尽管如此，我校的招生情况在全省生源普遍下滑的形势下还能略有增长，我想我校在专业建设的某些方面有了突破性的进展是一个非常重要的原因，比如技能竞赛、护理专业的职业资格证通过率、二元制试点等都不同程度地增加了我校的影响力。</w:t>
      </w:r>
    </w:p>
    <w:p w:rsidR="00870E75" w:rsidRPr="00684DA4" w:rsidRDefault="00870E75"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从经验的角度看，名牌高校因特色专业和品牌专业而闻名于世的现象给我们的启示是，我们完全可以通过建设自己的特色专业和品牌专业提升知名度，提高竞争力。</w:t>
      </w:r>
    </w:p>
    <w:p w:rsidR="00870E75" w:rsidRPr="00684DA4" w:rsidRDefault="00870E75"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从本质上看，所谓办学质量或者教育质量就是专业建设的质量，高校的核心竞争力就体现在专业建设的水平上，所以，要提升我校的核心竞争力就必须加强专业建设。</w:t>
      </w:r>
    </w:p>
    <w:p w:rsidR="00870E75" w:rsidRPr="00684DA4" w:rsidRDefault="00870E75" w:rsidP="00684DA4">
      <w:pPr>
        <w:spacing w:line="520" w:lineRule="exact"/>
        <w:ind w:firstLineChars="199" w:firstLine="559"/>
        <w:rPr>
          <w:rFonts w:ascii="仿宋" w:eastAsia="仿宋" w:hAnsi="仿宋"/>
          <w:b/>
          <w:sz w:val="28"/>
          <w:szCs w:val="28"/>
        </w:rPr>
      </w:pPr>
      <w:r w:rsidRPr="00684DA4">
        <w:rPr>
          <w:rFonts w:ascii="仿宋" w:eastAsia="仿宋" w:hAnsi="仿宋" w:hint="eastAsia"/>
          <w:b/>
          <w:sz w:val="28"/>
          <w:szCs w:val="28"/>
        </w:rPr>
        <w:t>二、我校专业建设的现状</w:t>
      </w:r>
    </w:p>
    <w:p w:rsidR="00870E75" w:rsidRPr="00684DA4" w:rsidRDefault="00870E75" w:rsidP="00684DA4">
      <w:pPr>
        <w:spacing w:line="520" w:lineRule="exact"/>
        <w:rPr>
          <w:rFonts w:ascii="仿宋" w:eastAsia="仿宋" w:hAnsi="仿宋"/>
          <w:b/>
          <w:sz w:val="28"/>
          <w:szCs w:val="28"/>
        </w:rPr>
      </w:pPr>
      <w:r w:rsidRPr="00684DA4">
        <w:rPr>
          <w:rFonts w:ascii="仿宋" w:eastAsia="仿宋" w:hAnsi="仿宋" w:hint="eastAsia"/>
          <w:sz w:val="28"/>
          <w:szCs w:val="28"/>
        </w:rPr>
        <w:t xml:space="preserve">   </w:t>
      </w:r>
      <w:r w:rsidRPr="00684DA4">
        <w:rPr>
          <w:rFonts w:ascii="仿宋" w:eastAsia="仿宋" w:hAnsi="仿宋" w:hint="eastAsia"/>
          <w:b/>
          <w:sz w:val="28"/>
          <w:szCs w:val="28"/>
        </w:rPr>
        <w:t>（一）专业数量多，但总体水平低</w:t>
      </w:r>
    </w:p>
    <w:p w:rsidR="00870E75" w:rsidRPr="00684DA4" w:rsidRDefault="00870E75" w:rsidP="00684DA4">
      <w:pPr>
        <w:spacing w:line="520" w:lineRule="exact"/>
        <w:rPr>
          <w:rFonts w:ascii="仿宋" w:eastAsia="仿宋" w:hAnsi="仿宋"/>
          <w:sz w:val="28"/>
          <w:szCs w:val="28"/>
        </w:rPr>
      </w:pPr>
      <w:r w:rsidRPr="00684DA4">
        <w:rPr>
          <w:rFonts w:ascii="仿宋" w:eastAsia="仿宋" w:hAnsi="仿宋" w:hint="eastAsia"/>
          <w:sz w:val="28"/>
          <w:szCs w:val="28"/>
        </w:rPr>
        <w:t xml:space="preserve">    我校现有专业已经达到40多个了，招生专业有十几个，分为五个专业群。从我校的办学规模看，这个专业数量已经很大了。但是，我校的很多专业都还没有招生，招生专业的水平也是参差不齐的，例</w:t>
      </w:r>
      <w:r w:rsidRPr="00684DA4">
        <w:rPr>
          <w:rFonts w:ascii="仿宋" w:eastAsia="仿宋" w:hAnsi="仿宋" w:hint="eastAsia"/>
          <w:sz w:val="28"/>
          <w:szCs w:val="28"/>
        </w:rPr>
        <w:lastRenderedPageBreak/>
        <w:t>如，现代纺织、染整技术、物流管理、机械制造与自动化、护理、服装设计、会计电算化等7个专业为省级示范专业；在全省高职专业建设质量评估中，现代纺织、染整技术、服装设计等5个专业名列全省第一，连锁经营、物流管理、机械制造、数控技术等12个专业进入前10名，而其他专业仍处于低水平状态。</w:t>
      </w:r>
    </w:p>
    <w:p w:rsidR="00870E75" w:rsidRPr="00684DA4" w:rsidRDefault="00870E75" w:rsidP="00684DA4">
      <w:pPr>
        <w:spacing w:line="520" w:lineRule="exact"/>
        <w:rPr>
          <w:rFonts w:ascii="仿宋" w:eastAsia="仿宋" w:hAnsi="仿宋"/>
          <w:b/>
          <w:sz w:val="28"/>
          <w:szCs w:val="28"/>
        </w:rPr>
      </w:pPr>
      <w:r w:rsidRPr="00684DA4">
        <w:rPr>
          <w:rFonts w:ascii="仿宋" w:eastAsia="仿宋" w:hAnsi="仿宋" w:hint="eastAsia"/>
          <w:sz w:val="28"/>
          <w:szCs w:val="28"/>
        </w:rPr>
        <w:t xml:space="preserve">   </w:t>
      </w:r>
      <w:r w:rsidRPr="00684DA4">
        <w:rPr>
          <w:rFonts w:ascii="仿宋" w:eastAsia="仿宋" w:hAnsi="仿宋" w:hint="eastAsia"/>
          <w:b/>
          <w:sz w:val="28"/>
          <w:szCs w:val="28"/>
        </w:rPr>
        <w:t>（二）专业结构不合理，专业与当地产业匹配度低</w:t>
      </w:r>
    </w:p>
    <w:p w:rsidR="00870E75" w:rsidRPr="00684DA4" w:rsidRDefault="00870E75"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我校的五大专业群是按照二级院系的单位划分的，基本上是一个二级院系一个专业群，这样的专业群划分是否合理是值得商榷的。</w:t>
      </w:r>
    </w:p>
    <w:p w:rsidR="00870E75" w:rsidRPr="00684DA4" w:rsidRDefault="00870E75"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另外，专业与产业匹配度低的问题也比较突出。我校有40多个专业，但招生专业只有十几个，还有一些专业招生规模太小，可能也与专业与当地产业的匹配度低有关。客观地说，我们的专业设置基本上还是根据学校的现有办学条件设置的。</w:t>
      </w:r>
    </w:p>
    <w:p w:rsidR="00870E75" w:rsidRPr="00684DA4" w:rsidRDefault="00870E75" w:rsidP="00684DA4">
      <w:pPr>
        <w:spacing w:line="520" w:lineRule="exact"/>
        <w:rPr>
          <w:rFonts w:ascii="仿宋" w:eastAsia="仿宋" w:hAnsi="仿宋"/>
          <w:b/>
          <w:sz w:val="28"/>
          <w:szCs w:val="28"/>
        </w:rPr>
      </w:pPr>
      <w:r w:rsidRPr="00684DA4">
        <w:rPr>
          <w:rFonts w:ascii="仿宋" w:eastAsia="仿宋" w:hAnsi="仿宋" w:hint="eastAsia"/>
          <w:sz w:val="28"/>
          <w:szCs w:val="28"/>
        </w:rPr>
        <w:t xml:space="preserve">  </w:t>
      </w:r>
      <w:r w:rsidRPr="00684DA4">
        <w:rPr>
          <w:rFonts w:ascii="仿宋" w:eastAsia="仿宋" w:hAnsi="仿宋" w:hint="eastAsia"/>
          <w:b/>
          <w:sz w:val="28"/>
          <w:szCs w:val="28"/>
        </w:rPr>
        <w:t xml:space="preserve"> （三）专业特色不明显，品牌专业尚未形成</w:t>
      </w:r>
    </w:p>
    <w:p w:rsidR="00870E75" w:rsidRPr="00684DA4" w:rsidRDefault="00870E75" w:rsidP="00684DA4">
      <w:pPr>
        <w:spacing w:line="520" w:lineRule="exact"/>
        <w:rPr>
          <w:rFonts w:ascii="仿宋" w:eastAsia="仿宋" w:hAnsi="仿宋"/>
          <w:sz w:val="28"/>
          <w:szCs w:val="28"/>
        </w:rPr>
      </w:pPr>
      <w:r w:rsidRPr="00684DA4">
        <w:rPr>
          <w:rFonts w:ascii="仿宋" w:eastAsia="仿宋" w:hAnsi="仿宋" w:hint="eastAsia"/>
          <w:sz w:val="28"/>
          <w:szCs w:val="28"/>
        </w:rPr>
        <w:t xml:space="preserve">    我校</w:t>
      </w:r>
      <w:proofErr w:type="gramStart"/>
      <w:r w:rsidRPr="00684DA4">
        <w:rPr>
          <w:rFonts w:ascii="仿宋" w:eastAsia="仿宋" w:hAnsi="仿宋" w:hint="eastAsia"/>
          <w:sz w:val="28"/>
          <w:szCs w:val="28"/>
        </w:rPr>
        <w:t>轻纺系</w:t>
      </w:r>
      <w:proofErr w:type="gramEnd"/>
      <w:r w:rsidRPr="00684DA4">
        <w:rPr>
          <w:rFonts w:ascii="仿宋" w:eastAsia="仿宋" w:hAnsi="仿宋" w:hint="eastAsia"/>
          <w:sz w:val="28"/>
          <w:szCs w:val="28"/>
        </w:rPr>
        <w:t>相关专业的办学基础是全省最好的，但是招不到学生，所以无法真正成为我校的特色专业；经管学院的大部分专业大多数高职院校都有开设，我校这些专业的人才培养模式与其他院校的同类专业相比也没有明显的独特性，所以还不具有特色专业应有的品格；酒店管理专业率先进行二元制试点，已经产生了积极的效应，但还很难称得上是我校的特色专业。</w:t>
      </w:r>
    </w:p>
    <w:p w:rsidR="00870E75" w:rsidRPr="00684DA4" w:rsidRDefault="00870E75" w:rsidP="00684DA4">
      <w:pPr>
        <w:spacing w:line="520" w:lineRule="exact"/>
        <w:rPr>
          <w:rFonts w:ascii="仿宋" w:eastAsia="仿宋" w:hAnsi="仿宋"/>
          <w:sz w:val="28"/>
          <w:szCs w:val="28"/>
        </w:rPr>
      </w:pPr>
      <w:r w:rsidRPr="00684DA4">
        <w:rPr>
          <w:rFonts w:ascii="仿宋" w:eastAsia="仿宋" w:hAnsi="仿宋" w:hint="eastAsia"/>
          <w:sz w:val="28"/>
          <w:szCs w:val="28"/>
        </w:rPr>
        <w:t xml:space="preserve">    品牌专业是在特色专业的基础上形成的。但目前我们还没有这样的品牌专业，虽然经管学院的技能竞赛成绩斐然，但是，还没达到品牌专业的水准。</w:t>
      </w:r>
    </w:p>
    <w:p w:rsidR="00870E75" w:rsidRPr="00684DA4" w:rsidRDefault="00870E75" w:rsidP="00684DA4">
      <w:pPr>
        <w:spacing w:line="520" w:lineRule="exact"/>
        <w:rPr>
          <w:rFonts w:ascii="仿宋" w:eastAsia="仿宋" w:hAnsi="仿宋"/>
          <w:b/>
          <w:sz w:val="28"/>
          <w:szCs w:val="28"/>
        </w:rPr>
      </w:pPr>
      <w:r w:rsidRPr="00684DA4">
        <w:rPr>
          <w:rFonts w:ascii="仿宋" w:eastAsia="仿宋" w:hAnsi="仿宋" w:hint="eastAsia"/>
          <w:sz w:val="28"/>
          <w:szCs w:val="28"/>
        </w:rPr>
        <w:t xml:space="preserve">   </w:t>
      </w:r>
      <w:r w:rsidRPr="00684DA4">
        <w:rPr>
          <w:rFonts w:ascii="仿宋" w:eastAsia="仿宋" w:hAnsi="仿宋" w:hint="eastAsia"/>
          <w:b/>
          <w:sz w:val="28"/>
          <w:szCs w:val="28"/>
        </w:rPr>
        <w:t>（四）专业内涵建设明显滞后，教学改革动力不足</w:t>
      </w:r>
    </w:p>
    <w:p w:rsidR="00870E75" w:rsidRPr="00684DA4" w:rsidRDefault="00870E75" w:rsidP="00684DA4">
      <w:pPr>
        <w:spacing w:line="520" w:lineRule="exact"/>
        <w:ind w:firstLine="420"/>
        <w:rPr>
          <w:rFonts w:ascii="仿宋" w:eastAsia="仿宋" w:hAnsi="仿宋"/>
          <w:sz w:val="28"/>
          <w:szCs w:val="28"/>
        </w:rPr>
      </w:pPr>
      <w:r w:rsidRPr="00684DA4">
        <w:rPr>
          <w:rFonts w:ascii="仿宋" w:eastAsia="仿宋" w:hAnsi="仿宋" w:hint="eastAsia"/>
          <w:sz w:val="28"/>
          <w:szCs w:val="28"/>
        </w:rPr>
        <w:t>专业的内涵建设包括人才培养方案的制定、课程建设、师资队伍建设、质量监控体系建设、社会服务能力建设和教学改革等内容，这几个方面我们都做得不够，都还有很大的潜力可挖。比如，人才培养</w:t>
      </w:r>
      <w:r w:rsidRPr="00684DA4">
        <w:rPr>
          <w:rFonts w:ascii="仿宋" w:eastAsia="仿宋" w:hAnsi="仿宋" w:hint="eastAsia"/>
          <w:sz w:val="28"/>
          <w:szCs w:val="28"/>
        </w:rPr>
        <w:lastRenderedPageBreak/>
        <w:t>方案还存在观念落后，内容粗糙等问题，课程标准还难以与职业标准对接，社会服务能力还达不到应有的高度。从教学层面上看，教学过程还难以与生产过程对接，教学效果还有待于进一步提升，必须加大教学改革的力度，但是，目前的情况看，教学改革还缺乏足够的动力。</w:t>
      </w:r>
    </w:p>
    <w:p w:rsidR="00870E75" w:rsidRPr="00684DA4" w:rsidRDefault="00870E75" w:rsidP="00684DA4">
      <w:pPr>
        <w:spacing w:line="520" w:lineRule="exact"/>
        <w:ind w:firstLineChars="195" w:firstLine="548"/>
        <w:rPr>
          <w:rFonts w:ascii="仿宋" w:eastAsia="仿宋" w:hAnsi="仿宋"/>
          <w:b/>
          <w:sz w:val="28"/>
          <w:szCs w:val="28"/>
        </w:rPr>
      </w:pPr>
      <w:r w:rsidRPr="00684DA4">
        <w:rPr>
          <w:rFonts w:ascii="仿宋" w:eastAsia="仿宋" w:hAnsi="仿宋" w:hint="eastAsia"/>
          <w:b/>
          <w:sz w:val="28"/>
          <w:szCs w:val="28"/>
        </w:rPr>
        <w:t>三、我校要怎样进行专业建设</w:t>
      </w:r>
    </w:p>
    <w:p w:rsidR="00870E75" w:rsidRPr="00684DA4" w:rsidRDefault="00870E75" w:rsidP="00684DA4">
      <w:pPr>
        <w:spacing w:line="520" w:lineRule="exact"/>
        <w:ind w:firstLineChars="197" w:firstLine="552"/>
        <w:rPr>
          <w:rFonts w:ascii="仿宋" w:eastAsia="仿宋" w:hAnsi="仿宋"/>
          <w:sz w:val="28"/>
          <w:szCs w:val="28"/>
        </w:rPr>
      </w:pPr>
      <w:r w:rsidRPr="00684DA4">
        <w:rPr>
          <w:rFonts w:ascii="仿宋" w:eastAsia="仿宋" w:hAnsi="仿宋" w:hint="eastAsia"/>
          <w:sz w:val="28"/>
          <w:szCs w:val="28"/>
        </w:rPr>
        <w:t>下面，结合我校的实际情况，谈谈我校应该怎样进行专业建设的问题：</w:t>
      </w:r>
    </w:p>
    <w:p w:rsidR="00870E75" w:rsidRPr="00684DA4" w:rsidRDefault="00870E75" w:rsidP="00684DA4">
      <w:pPr>
        <w:spacing w:line="520" w:lineRule="exact"/>
        <w:ind w:firstLineChars="150" w:firstLine="422"/>
        <w:rPr>
          <w:rFonts w:ascii="仿宋" w:eastAsia="仿宋" w:hAnsi="仿宋"/>
          <w:b/>
          <w:sz w:val="28"/>
          <w:szCs w:val="28"/>
        </w:rPr>
      </w:pPr>
      <w:r w:rsidRPr="00684DA4">
        <w:rPr>
          <w:rFonts w:ascii="仿宋" w:eastAsia="仿宋" w:hAnsi="仿宋" w:hint="eastAsia"/>
          <w:b/>
          <w:sz w:val="28"/>
          <w:szCs w:val="28"/>
        </w:rPr>
        <w:t>（一）建立内部专业评估制度</w:t>
      </w:r>
    </w:p>
    <w:p w:rsidR="00870E75" w:rsidRPr="00684DA4" w:rsidRDefault="00870E75"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一方面，我们必须建立起一套行之有效的包含激励和约束两种手段的专业建设自我更新的制度框架。另一方面，2015年底，教育部印发《高等职业院校内部质量保证体系诊断与改进指导方案（试行）》，要求所有独立设置的高职院校建立常态化的内部质量保证体系和</w:t>
      </w:r>
      <w:proofErr w:type="gramStart"/>
      <w:r w:rsidRPr="00684DA4">
        <w:rPr>
          <w:rFonts w:ascii="仿宋" w:eastAsia="仿宋" w:hAnsi="仿宋" w:hint="eastAsia"/>
          <w:sz w:val="28"/>
          <w:szCs w:val="28"/>
        </w:rPr>
        <w:t>可</w:t>
      </w:r>
      <w:proofErr w:type="gramEnd"/>
      <w:r w:rsidRPr="00684DA4">
        <w:rPr>
          <w:rFonts w:ascii="仿宋" w:eastAsia="仿宋" w:hAnsi="仿宋" w:hint="eastAsia"/>
          <w:sz w:val="28"/>
          <w:szCs w:val="28"/>
        </w:rPr>
        <w:t>持续的诊断与改进工作机制，无论是从教育主管部门的政策导向出发，还是从深化学校内涵建设的现实需要出发，我校都亟待建立和完善内部专业评估制度，从而推动“诊改”的有效开展。</w:t>
      </w:r>
    </w:p>
    <w:p w:rsidR="00870E75" w:rsidRPr="00684DA4" w:rsidRDefault="00870E75"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建立一套行之有效的制度是一个复杂的事情，但我们可以先做些具体的工作，先做些前期的铺垫。</w:t>
      </w:r>
    </w:p>
    <w:p w:rsidR="00870E75" w:rsidRPr="00684DA4" w:rsidRDefault="00870E75"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首先，二级院系院长、主任的述职制度要先行建立起来，二级院系的院长、主任述职的重点内容在于专业建设的具体规划和完成情况，以及今后的专业建设的规划，即“说院系”，2016年经管学院已经尝试做了。</w:t>
      </w:r>
    </w:p>
    <w:p w:rsidR="00870E75" w:rsidRPr="00684DA4" w:rsidRDefault="00870E75"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其次，定期进行专业建设的评估工作。由学校“两委会”总负责，教务处具体牵头，成立学校的专业建设评估委员会，制定出专业建设水平内部评估的指标体系，每年定期对各招生专业进行一次评估，评估后提出整改意见，并对整改工作进行跟踪。为了保证评估工作的客观性，我建议专业建设评估委员会的成员由院内专家和院外专家共同</w:t>
      </w:r>
      <w:r w:rsidRPr="00684DA4">
        <w:rPr>
          <w:rFonts w:ascii="仿宋" w:eastAsia="仿宋" w:hAnsi="仿宋" w:hint="eastAsia"/>
          <w:sz w:val="28"/>
          <w:szCs w:val="28"/>
        </w:rPr>
        <w:lastRenderedPageBreak/>
        <w:t>组成。</w:t>
      </w:r>
    </w:p>
    <w:p w:rsidR="00870E75" w:rsidRPr="00684DA4" w:rsidRDefault="00870E75"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第三，明确并细化专业带头人的工作职责，定期开展专业带头人说专业建设情况的活动。学校2016年由教务处负责组织做了两次的“说专业”比赛，效果很好，以后要成为各院系常规工作。</w:t>
      </w:r>
    </w:p>
    <w:p w:rsidR="00870E75" w:rsidRPr="00684DA4" w:rsidRDefault="00870E75" w:rsidP="00684DA4">
      <w:pPr>
        <w:spacing w:line="520" w:lineRule="exact"/>
        <w:ind w:firstLineChars="150" w:firstLine="422"/>
        <w:rPr>
          <w:rFonts w:ascii="仿宋" w:eastAsia="仿宋" w:hAnsi="仿宋"/>
          <w:b/>
          <w:sz w:val="28"/>
          <w:szCs w:val="28"/>
        </w:rPr>
      </w:pPr>
      <w:r w:rsidRPr="00684DA4">
        <w:rPr>
          <w:rFonts w:ascii="仿宋" w:eastAsia="仿宋" w:hAnsi="仿宋" w:hint="eastAsia"/>
          <w:b/>
          <w:sz w:val="28"/>
          <w:szCs w:val="28"/>
        </w:rPr>
        <w:t>（二）进一步贯彻落实专业建设的指导思想</w:t>
      </w:r>
    </w:p>
    <w:p w:rsidR="00870E75" w:rsidRPr="00684DA4" w:rsidRDefault="00870E75"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专业建设的指导思想被归纳为三个对接，即：专业设置与产业需求对接，课程内容与职业标准对接，教学过程与生产过程对接。专业建设必须贯彻这一指导思想。</w:t>
      </w:r>
    </w:p>
    <w:p w:rsidR="00870E75" w:rsidRPr="00684DA4" w:rsidRDefault="00870E75" w:rsidP="00684DA4">
      <w:pPr>
        <w:spacing w:line="520" w:lineRule="exact"/>
        <w:ind w:firstLine="420"/>
        <w:rPr>
          <w:rFonts w:ascii="仿宋" w:eastAsia="仿宋" w:hAnsi="仿宋"/>
          <w:b/>
          <w:sz w:val="28"/>
          <w:szCs w:val="28"/>
        </w:rPr>
      </w:pPr>
      <w:r w:rsidRPr="00684DA4">
        <w:rPr>
          <w:rFonts w:ascii="仿宋" w:eastAsia="仿宋" w:hAnsi="仿宋" w:hint="eastAsia"/>
          <w:b/>
          <w:sz w:val="28"/>
          <w:szCs w:val="28"/>
        </w:rPr>
        <w:t>1</w:t>
      </w:r>
      <w:r w:rsidR="0023528F" w:rsidRPr="00684DA4">
        <w:rPr>
          <w:rFonts w:ascii="仿宋" w:eastAsia="仿宋" w:hAnsi="仿宋" w:hint="eastAsia"/>
          <w:b/>
          <w:sz w:val="28"/>
          <w:szCs w:val="28"/>
        </w:rPr>
        <w:t>、</w:t>
      </w:r>
      <w:r w:rsidRPr="00684DA4">
        <w:rPr>
          <w:rFonts w:ascii="仿宋" w:eastAsia="仿宋" w:hAnsi="仿宋" w:hint="eastAsia"/>
          <w:b/>
          <w:sz w:val="28"/>
          <w:szCs w:val="28"/>
        </w:rPr>
        <w:t>专业设置与产业需求对接</w:t>
      </w:r>
    </w:p>
    <w:p w:rsidR="00870E75" w:rsidRPr="00684DA4" w:rsidRDefault="00870E75" w:rsidP="00684DA4">
      <w:pPr>
        <w:spacing w:line="520" w:lineRule="exact"/>
        <w:ind w:firstLine="420"/>
        <w:rPr>
          <w:rFonts w:ascii="仿宋" w:eastAsia="仿宋" w:hAnsi="仿宋"/>
          <w:sz w:val="28"/>
          <w:szCs w:val="28"/>
        </w:rPr>
      </w:pPr>
      <w:r w:rsidRPr="00684DA4">
        <w:rPr>
          <w:rFonts w:ascii="仿宋" w:eastAsia="仿宋" w:hAnsi="仿宋" w:hint="eastAsia"/>
          <w:sz w:val="28"/>
          <w:szCs w:val="28"/>
        </w:rPr>
        <w:t>“专业设置与产业需求对接”这是我们地方高职院校办学的基本前提，我们要反思这个问题。我们的学生能留在三明的不多，这说明我们的办学为三明经济社会发展做出的贡献并不大，当然，原因是多方面的。</w:t>
      </w:r>
    </w:p>
    <w:p w:rsidR="00870E75" w:rsidRPr="00684DA4" w:rsidRDefault="00870E75" w:rsidP="00684DA4">
      <w:pPr>
        <w:spacing w:line="520" w:lineRule="exact"/>
        <w:ind w:firstLine="420"/>
        <w:rPr>
          <w:rFonts w:ascii="仿宋" w:eastAsia="仿宋" w:hAnsi="仿宋"/>
          <w:sz w:val="28"/>
          <w:szCs w:val="28"/>
        </w:rPr>
      </w:pPr>
      <w:r w:rsidRPr="00684DA4">
        <w:rPr>
          <w:rFonts w:ascii="仿宋" w:eastAsia="仿宋" w:hAnsi="仿宋" w:hint="eastAsia"/>
          <w:sz w:val="28"/>
          <w:szCs w:val="28"/>
        </w:rPr>
        <w:t>我们在考虑专业设置时应当充分调研三明地方产业对人才需求的现状，通过订单培养、学徒制度的办学模式，最大限度地实现“专业设置与产业需求对接”的目标。</w:t>
      </w:r>
      <w:r w:rsidR="005B7887" w:rsidRPr="00684DA4">
        <w:rPr>
          <w:rFonts w:ascii="仿宋" w:eastAsia="仿宋" w:hAnsi="仿宋" w:hint="eastAsia"/>
          <w:sz w:val="28"/>
          <w:szCs w:val="28"/>
        </w:rPr>
        <w:t>另一方面，学院更名改建后，我们有了更好的发展机遇，同时，我们也面临着更大的挑战。所以，最大限度地实现专业设置与产业需求对接，我们才能从容面对新的挑战。</w:t>
      </w:r>
    </w:p>
    <w:p w:rsidR="00870E75" w:rsidRPr="00684DA4" w:rsidRDefault="00870E75" w:rsidP="00684DA4">
      <w:pPr>
        <w:spacing w:line="520" w:lineRule="exact"/>
        <w:ind w:firstLine="420"/>
        <w:rPr>
          <w:rFonts w:ascii="仿宋" w:eastAsia="仿宋" w:hAnsi="仿宋"/>
          <w:b/>
          <w:sz w:val="28"/>
          <w:szCs w:val="28"/>
        </w:rPr>
      </w:pPr>
      <w:r w:rsidRPr="00684DA4">
        <w:rPr>
          <w:rFonts w:ascii="仿宋" w:eastAsia="仿宋" w:hAnsi="仿宋" w:hint="eastAsia"/>
          <w:b/>
          <w:sz w:val="28"/>
          <w:szCs w:val="28"/>
        </w:rPr>
        <w:t>2</w:t>
      </w:r>
      <w:r w:rsidR="0023528F" w:rsidRPr="00684DA4">
        <w:rPr>
          <w:rFonts w:ascii="仿宋" w:eastAsia="仿宋" w:hAnsi="仿宋" w:hint="eastAsia"/>
          <w:b/>
          <w:sz w:val="28"/>
          <w:szCs w:val="28"/>
        </w:rPr>
        <w:t>、</w:t>
      </w:r>
      <w:r w:rsidRPr="00684DA4">
        <w:rPr>
          <w:rFonts w:ascii="仿宋" w:eastAsia="仿宋" w:hAnsi="仿宋" w:hint="eastAsia"/>
          <w:b/>
          <w:sz w:val="28"/>
          <w:szCs w:val="28"/>
        </w:rPr>
        <w:t>课程内容与职业标准对接</w:t>
      </w:r>
    </w:p>
    <w:p w:rsidR="00870E75" w:rsidRPr="00684DA4" w:rsidRDefault="00870E75"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被称为“职教特区”的上海工艺美术职业学院的做法令人耳目一新。课程标准与职业标准对接是必须要做到的，我们的目光不仅仅看到三明本地企业的需求，我们还应该把目光投向三明之外的先进企业，借鉴发达地区职业院校的经验，使我们的课程标准与职业标准真正对接起来。</w:t>
      </w:r>
    </w:p>
    <w:p w:rsidR="00870E75" w:rsidRPr="00684DA4" w:rsidRDefault="00870E75" w:rsidP="00684DA4">
      <w:pPr>
        <w:spacing w:line="520" w:lineRule="exact"/>
        <w:ind w:firstLine="420"/>
        <w:rPr>
          <w:rFonts w:ascii="仿宋" w:eastAsia="仿宋" w:hAnsi="仿宋"/>
          <w:b/>
          <w:sz w:val="28"/>
          <w:szCs w:val="28"/>
        </w:rPr>
      </w:pPr>
      <w:r w:rsidRPr="00684DA4">
        <w:rPr>
          <w:rFonts w:ascii="仿宋" w:eastAsia="仿宋" w:hAnsi="仿宋" w:hint="eastAsia"/>
          <w:b/>
          <w:sz w:val="28"/>
          <w:szCs w:val="28"/>
        </w:rPr>
        <w:t>3</w:t>
      </w:r>
      <w:r w:rsidR="0023528F" w:rsidRPr="00684DA4">
        <w:rPr>
          <w:rFonts w:ascii="仿宋" w:eastAsia="仿宋" w:hAnsi="仿宋" w:hint="eastAsia"/>
          <w:b/>
          <w:sz w:val="28"/>
          <w:szCs w:val="28"/>
        </w:rPr>
        <w:t>、</w:t>
      </w:r>
      <w:r w:rsidRPr="00684DA4">
        <w:rPr>
          <w:rFonts w:ascii="仿宋" w:eastAsia="仿宋" w:hAnsi="仿宋" w:hint="eastAsia"/>
          <w:b/>
          <w:sz w:val="28"/>
          <w:szCs w:val="28"/>
        </w:rPr>
        <w:t>教学过程与生产过程对接</w:t>
      </w:r>
    </w:p>
    <w:p w:rsidR="00870E75" w:rsidRPr="00684DA4" w:rsidRDefault="00870E75"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首先，我校各专业的理论教学与实践教学比例不合理的问题依然</w:t>
      </w:r>
      <w:r w:rsidRPr="00684DA4">
        <w:rPr>
          <w:rFonts w:ascii="仿宋" w:eastAsia="仿宋" w:hAnsi="仿宋" w:hint="eastAsia"/>
          <w:sz w:val="28"/>
          <w:szCs w:val="28"/>
        </w:rPr>
        <w:lastRenderedPageBreak/>
        <w:t>存在，理论</w:t>
      </w:r>
      <w:proofErr w:type="gramStart"/>
      <w:r w:rsidRPr="00684DA4">
        <w:rPr>
          <w:rFonts w:ascii="仿宋" w:eastAsia="仿宋" w:hAnsi="仿宋" w:hint="eastAsia"/>
          <w:sz w:val="28"/>
          <w:szCs w:val="28"/>
        </w:rPr>
        <w:t>教学占</w:t>
      </w:r>
      <w:proofErr w:type="gramEnd"/>
      <w:r w:rsidRPr="00684DA4">
        <w:rPr>
          <w:rFonts w:ascii="仿宋" w:eastAsia="仿宋" w:hAnsi="仿宋" w:hint="eastAsia"/>
          <w:sz w:val="28"/>
          <w:szCs w:val="28"/>
        </w:rPr>
        <w:t>比过大，实践教学的教学时数不足；其次，具有相关专业从业经验的双师</w:t>
      </w:r>
      <w:proofErr w:type="gramStart"/>
      <w:r w:rsidRPr="00684DA4">
        <w:rPr>
          <w:rFonts w:ascii="仿宋" w:eastAsia="仿宋" w:hAnsi="仿宋" w:hint="eastAsia"/>
          <w:sz w:val="28"/>
          <w:szCs w:val="28"/>
        </w:rPr>
        <w:t>型教师</w:t>
      </w:r>
      <w:proofErr w:type="gramEnd"/>
      <w:r w:rsidRPr="00684DA4">
        <w:rPr>
          <w:rFonts w:ascii="仿宋" w:eastAsia="仿宋" w:hAnsi="仿宋" w:hint="eastAsia"/>
          <w:sz w:val="28"/>
          <w:szCs w:val="28"/>
        </w:rPr>
        <w:t>的比例仍然过低；第三，实训基地不足的问题也还依然存在。更为重要的是，由于地处山区，大规模、技术先进的企业缺乏，校企合作都是低水平和低层次的，我校的大多数专业让企业实际参与教学过程具有相当大的难度。</w:t>
      </w:r>
    </w:p>
    <w:p w:rsidR="00870E75" w:rsidRPr="00684DA4" w:rsidRDefault="00870E75" w:rsidP="00796EC5">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总之，专业建设必须坚持这三个基本的原则，这是办好高职教育的必由之路。</w:t>
      </w:r>
    </w:p>
    <w:p w:rsidR="00870E75" w:rsidRPr="00684DA4" w:rsidRDefault="00870E75" w:rsidP="00684DA4">
      <w:pPr>
        <w:spacing w:line="520" w:lineRule="exact"/>
        <w:ind w:firstLineChars="147" w:firstLine="413"/>
        <w:rPr>
          <w:rFonts w:ascii="仿宋" w:eastAsia="仿宋" w:hAnsi="仿宋"/>
          <w:b/>
          <w:sz w:val="28"/>
          <w:szCs w:val="28"/>
        </w:rPr>
      </w:pPr>
      <w:r w:rsidRPr="00684DA4">
        <w:rPr>
          <w:rFonts w:ascii="仿宋" w:eastAsia="仿宋" w:hAnsi="仿宋" w:hint="eastAsia"/>
          <w:b/>
          <w:sz w:val="28"/>
          <w:szCs w:val="28"/>
        </w:rPr>
        <w:t>（三）做好学院更名改建形势下的专业结构调整工作</w:t>
      </w:r>
    </w:p>
    <w:p w:rsidR="00870E75" w:rsidRPr="00684DA4" w:rsidRDefault="00870E75" w:rsidP="00684DA4">
      <w:pPr>
        <w:spacing w:line="520" w:lineRule="exact"/>
        <w:ind w:firstLineChars="225" w:firstLine="630"/>
        <w:rPr>
          <w:rFonts w:ascii="仿宋" w:eastAsia="仿宋" w:hAnsi="仿宋"/>
          <w:sz w:val="28"/>
          <w:szCs w:val="28"/>
        </w:rPr>
      </w:pPr>
      <w:r w:rsidRPr="00684DA4">
        <w:rPr>
          <w:rFonts w:ascii="仿宋" w:eastAsia="仿宋" w:hAnsi="仿宋" w:hint="eastAsia"/>
          <w:sz w:val="28"/>
          <w:szCs w:val="28"/>
        </w:rPr>
        <w:t>我校正式更名为“三明医学科技职业学院”，更名改建的目的是“为优化全省医学院校布局，加快基层医学人才培养”，“十三五”目标就是“突出并做大做强医学类专业，巩固和发展其它非</w:t>
      </w:r>
      <w:proofErr w:type="gramStart"/>
      <w:r w:rsidRPr="00684DA4">
        <w:rPr>
          <w:rFonts w:ascii="仿宋" w:eastAsia="仿宋" w:hAnsi="仿宋" w:hint="eastAsia"/>
          <w:sz w:val="28"/>
          <w:szCs w:val="28"/>
        </w:rPr>
        <w:t>医</w:t>
      </w:r>
      <w:proofErr w:type="gramEnd"/>
      <w:r w:rsidRPr="00684DA4">
        <w:rPr>
          <w:rFonts w:ascii="仿宋" w:eastAsia="仿宋" w:hAnsi="仿宋" w:hint="eastAsia"/>
          <w:sz w:val="28"/>
          <w:szCs w:val="28"/>
        </w:rPr>
        <w:t>类专业”。因此，加快发展医学类专业是学校改建后的一项十分重要的任务。学校更名改建后，现有的专业结构必然要做较大幅度的调整。</w:t>
      </w:r>
    </w:p>
    <w:p w:rsidR="00870E75" w:rsidRPr="00684DA4" w:rsidRDefault="00870E75" w:rsidP="00684DA4">
      <w:pPr>
        <w:spacing w:line="520" w:lineRule="exact"/>
        <w:ind w:firstLine="420"/>
        <w:rPr>
          <w:rFonts w:ascii="仿宋" w:eastAsia="仿宋" w:hAnsi="仿宋"/>
          <w:sz w:val="28"/>
          <w:szCs w:val="28"/>
        </w:rPr>
      </w:pPr>
      <w:r w:rsidRPr="00684DA4">
        <w:rPr>
          <w:rFonts w:ascii="仿宋" w:eastAsia="仿宋" w:hAnsi="仿宋" w:hint="eastAsia"/>
          <w:sz w:val="28"/>
          <w:szCs w:val="28"/>
        </w:rPr>
        <w:t>如何进行专业结构的调整呢？</w:t>
      </w:r>
    </w:p>
    <w:p w:rsidR="00870E75" w:rsidRPr="00684DA4" w:rsidRDefault="00870E75" w:rsidP="00684DA4">
      <w:pPr>
        <w:spacing w:line="520" w:lineRule="exact"/>
        <w:ind w:firstLine="420"/>
        <w:rPr>
          <w:rFonts w:ascii="仿宋" w:eastAsia="仿宋" w:hAnsi="仿宋"/>
          <w:sz w:val="28"/>
          <w:szCs w:val="28"/>
        </w:rPr>
      </w:pPr>
      <w:r w:rsidRPr="00684DA4">
        <w:rPr>
          <w:rFonts w:ascii="仿宋" w:eastAsia="仿宋" w:hAnsi="仿宋" w:hint="eastAsia"/>
          <w:sz w:val="28"/>
          <w:szCs w:val="28"/>
        </w:rPr>
        <w:t>首先，医学类专业数量和招生人数要大幅度增长。医学类专业招生专业数量要占到全校招生专业数量的一半，医学类专业的在校生也要占在校生人数的一半。</w:t>
      </w:r>
    </w:p>
    <w:p w:rsidR="00870E75" w:rsidRPr="00684DA4" w:rsidRDefault="00870E75"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其次，非医学类专业要进行优化整合，在提升专业建设质量的前提下减少专业数量和招生规模。</w:t>
      </w:r>
      <w:r w:rsidR="00AE653D" w:rsidRPr="00684DA4">
        <w:rPr>
          <w:rFonts w:ascii="仿宋" w:eastAsia="仿宋" w:hAnsi="仿宋" w:hint="eastAsia"/>
          <w:sz w:val="28"/>
          <w:szCs w:val="28"/>
        </w:rPr>
        <w:t>当然，减少专业数量不是简单地砍掉部分专业，保留部分专业。非医学类专业要进行科学、合理的优化整合，合并部分相关度紧密的专业，削减部分招生情况和办学水平较差的专业，使非医学类专业的结构更加合理，质量得到较大提升。</w:t>
      </w:r>
    </w:p>
    <w:p w:rsidR="00870E75" w:rsidRPr="00684DA4" w:rsidRDefault="00870E75" w:rsidP="00796EC5">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第三，实现医学类专业为主、非医学类专业协同发展的基本格局。</w:t>
      </w:r>
      <w:r w:rsidR="00AE653D" w:rsidRPr="00684DA4">
        <w:rPr>
          <w:rFonts w:ascii="仿宋" w:eastAsia="仿宋" w:hAnsi="仿宋" w:hint="eastAsia"/>
          <w:sz w:val="28"/>
          <w:szCs w:val="28"/>
        </w:rPr>
        <w:t>在办好医学类专业的同时，我校必须办好非医学类专业，这是学校生存发展的需要。学校经过十几年的建设，非医学类的许多专业已经比较成熟了，招生形势也很好，我们要继续办好这类专业。同时，受学</w:t>
      </w:r>
      <w:r w:rsidR="00AE653D" w:rsidRPr="00684DA4">
        <w:rPr>
          <w:rFonts w:ascii="仿宋" w:eastAsia="仿宋" w:hAnsi="仿宋" w:hint="eastAsia"/>
          <w:sz w:val="28"/>
          <w:szCs w:val="28"/>
        </w:rPr>
        <w:lastRenderedPageBreak/>
        <w:t>校更名后的办学任务的制约，我校又必须转型为以医学类专业为突出任务的职业院校，我们必须尽快适应形势发展的需要。</w:t>
      </w:r>
    </w:p>
    <w:p w:rsidR="00870E75" w:rsidRPr="00684DA4" w:rsidRDefault="00870E75" w:rsidP="00684DA4">
      <w:pPr>
        <w:spacing w:line="520" w:lineRule="exact"/>
        <w:ind w:firstLineChars="147" w:firstLine="413"/>
        <w:rPr>
          <w:rFonts w:ascii="仿宋" w:eastAsia="仿宋" w:hAnsi="仿宋"/>
          <w:b/>
          <w:sz w:val="28"/>
          <w:szCs w:val="28"/>
        </w:rPr>
      </w:pPr>
      <w:r w:rsidRPr="00684DA4">
        <w:rPr>
          <w:rFonts w:ascii="仿宋" w:eastAsia="仿宋" w:hAnsi="仿宋" w:hint="eastAsia"/>
          <w:b/>
          <w:sz w:val="28"/>
          <w:szCs w:val="28"/>
        </w:rPr>
        <w:t xml:space="preserve"> (四) 精心培育特色专业</w:t>
      </w:r>
    </w:p>
    <w:p w:rsidR="00870E75" w:rsidRPr="00684DA4" w:rsidRDefault="00870E75" w:rsidP="00684DA4">
      <w:pPr>
        <w:spacing w:line="520" w:lineRule="exact"/>
        <w:rPr>
          <w:rFonts w:ascii="仿宋" w:eastAsia="仿宋" w:hAnsi="仿宋"/>
          <w:b/>
          <w:sz w:val="28"/>
          <w:szCs w:val="28"/>
        </w:rPr>
      </w:pPr>
      <w:r w:rsidRPr="00684DA4">
        <w:rPr>
          <w:rFonts w:ascii="仿宋" w:eastAsia="仿宋" w:hAnsi="仿宋" w:hint="eastAsia"/>
          <w:sz w:val="28"/>
          <w:szCs w:val="28"/>
        </w:rPr>
        <w:t xml:space="preserve">    </w:t>
      </w:r>
      <w:r w:rsidRPr="00684DA4">
        <w:rPr>
          <w:rFonts w:ascii="仿宋" w:eastAsia="仿宋" w:hAnsi="仿宋" w:hint="eastAsia"/>
          <w:b/>
          <w:sz w:val="28"/>
          <w:szCs w:val="28"/>
        </w:rPr>
        <w:t>1</w:t>
      </w:r>
      <w:r w:rsidR="00D64467" w:rsidRPr="00684DA4">
        <w:rPr>
          <w:rFonts w:ascii="仿宋" w:eastAsia="仿宋" w:hAnsi="仿宋" w:hint="eastAsia"/>
          <w:b/>
          <w:sz w:val="28"/>
          <w:szCs w:val="28"/>
        </w:rPr>
        <w:t>、</w:t>
      </w:r>
      <w:r w:rsidRPr="00684DA4">
        <w:rPr>
          <w:rFonts w:ascii="仿宋" w:eastAsia="仿宋" w:hAnsi="仿宋" w:hint="eastAsia"/>
          <w:b/>
          <w:sz w:val="28"/>
          <w:szCs w:val="28"/>
        </w:rPr>
        <w:t>以跨专业联合培养的方式培育特色专业</w:t>
      </w:r>
    </w:p>
    <w:p w:rsidR="00870E75" w:rsidRPr="00684DA4" w:rsidRDefault="00870E75" w:rsidP="00684DA4">
      <w:pPr>
        <w:spacing w:line="520" w:lineRule="exact"/>
        <w:rPr>
          <w:rFonts w:ascii="仿宋" w:eastAsia="仿宋" w:hAnsi="仿宋"/>
          <w:sz w:val="28"/>
          <w:szCs w:val="28"/>
        </w:rPr>
      </w:pPr>
      <w:r w:rsidRPr="00684DA4">
        <w:rPr>
          <w:rFonts w:ascii="仿宋" w:eastAsia="仿宋" w:hAnsi="仿宋" w:hint="eastAsia"/>
          <w:sz w:val="28"/>
          <w:szCs w:val="28"/>
        </w:rPr>
        <w:t xml:space="preserve">    我校是本省专业跨度最大的职业技术学院，我校的专业横跨医学、学前教育、财会商贸、机械制造、纺织等行业，如果我们把学前教育与护理专业进行整合，使我们培养的学生除了具有学前教育专业和早期教育专业知识外，还具有护理的知识和技能，那么，我们的学前教育和早期教育这两个专业的特色和优势就充分显现出来了。</w:t>
      </w:r>
    </w:p>
    <w:p w:rsidR="00870E75" w:rsidRPr="00684DA4" w:rsidRDefault="00870E75" w:rsidP="00684DA4">
      <w:pPr>
        <w:spacing w:line="520" w:lineRule="exact"/>
        <w:ind w:firstLine="480"/>
        <w:rPr>
          <w:rFonts w:ascii="仿宋" w:eastAsia="仿宋" w:hAnsi="仿宋"/>
          <w:sz w:val="28"/>
          <w:szCs w:val="28"/>
        </w:rPr>
      </w:pPr>
      <w:r w:rsidRPr="00684DA4">
        <w:rPr>
          <w:rFonts w:ascii="仿宋" w:eastAsia="仿宋" w:hAnsi="仿宋" w:hint="eastAsia"/>
          <w:sz w:val="28"/>
          <w:szCs w:val="28"/>
        </w:rPr>
        <w:t>所以，我们要充分利用现有的教学资源，认真研究哪些专业可以通过跨专业联合培养的方式提炼专业特色。</w:t>
      </w:r>
    </w:p>
    <w:p w:rsidR="00870E75" w:rsidRPr="00684DA4" w:rsidRDefault="00870E75" w:rsidP="00684DA4">
      <w:pPr>
        <w:spacing w:line="520" w:lineRule="exact"/>
        <w:ind w:firstLine="480"/>
        <w:rPr>
          <w:rFonts w:ascii="仿宋" w:eastAsia="仿宋" w:hAnsi="仿宋"/>
          <w:b/>
          <w:sz w:val="28"/>
          <w:szCs w:val="28"/>
        </w:rPr>
      </w:pPr>
      <w:r w:rsidRPr="00684DA4">
        <w:rPr>
          <w:rFonts w:ascii="仿宋" w:eastAsia="仿宋" w:hAnsi="仿宋" w:hint="eastAsia"/>
          <w:b/>
          <w:sz w:val="28"/>
          <w:szCs w:val="28"/>
        </w:rPr>
        <w:t>2</w:t>
      </w:r>
      <w:r w:rsidR="00D64467" w:rsidRPr="00684DA4">
        <w:rPr>
          <w:rFonts w:ascii="仿宋" w:eastAsia="仿宋" w:hAnsi="仿宋" w:hint="eastAsia"/>
          <w:b/>
          <w:sz w:val="28"/>
          <w:szCs w:val="28"/>
        </w:rPr>
        <w:t>、</w:t>
      </w:r>
      <w:r w:rsidRPr="00684DA4">
        <w:rPr>
          <w:rFonts w:ascii="仿宋" w:eastAsia="仿宋" w:hAnsi="仿宋" w:hint="eastAsia"/>
          <w:b/>
          <w:sz w:val="28"/>
          <w:szCs w:val="28"/>
        </w:rPr>
        <w:t>以职业能力为基本导向建设特色专业</w:t>
      </w:r>
    </w:p>
    <w:p w:rsidR="00870E75" w:rsidRPr="00684DA4" w:rsidRDefault="00870E75" w:rsidP="00684DA4">
      <w:pPr>
        <w:spacing w:line="520" w:lineRule="exact"/>
        <w:ind w:firstLine="480"/>
        <w:rPr>
          <w:rFonts w:ascii="仿宋" w:eastAsia="仿宋" w:hAnsi="仿宋"/>
          <w:sz w:val="28"/>
          <w:szCs w:val="28"/>
        </w:rPr>
      </w:pPr>
      <w:r w:rsidRPr="00684DA4">
        <w:rPr>
          <w:rFonts w:ascii="仿宋" w:eastAsia="仿宋" w:hAnsi="仿宋" w:hint="eastAsia"/>
          <w:sz w:val="28"/>
          <w:szCs w:val="28"/>
        </w:rPr>
        <w:t>我们要利用我校的专业跨度大的优势，探索通过跨专业联合培养的方式来建设我校的特色专业，提升我校专业的优势。学生通过跨专业联合培养后真正形成跨专业的职业能力结构，而不是学生仅仅多学了几门其他专业的课程而已。</w:t>
      </w:r>
    </w:p>
    <w:p w:rsidR="00870E75" w:rsidRPr="00684DA4" w:rsidRDefault="00870E75" w:rsidP="00684DA4">
      <w:pPr>
        <w:spacing w:line="520" w:lineRule="exact"/>
        <w:ind w:firstLine="480"/>
        <w:rPr>
          <w:rFonts w:ascii="仿宋" w:eastAsia="仿宋" w:hAnsi="仿宋"/>
          <w:b/>
          <w:sz w:val="28"/>
          <w:szCs w:val="28"/>
        </w:rPr>
      </w:pPr>
      <w:r w:rsidRPr="00684DA4">
        <w:rPr>
          <w:rFonts w:ascii="仿宋" w:eastAsia="仿宋" w:hAnsi="仿宋" w:hint="eastAsia"/>
          <w:b/>
          <w:sz w:val="28"/>
          <w:szCs w:val="28"/>
        </w:rPr>
        <w:t>3</w:t>
      </w:r>
      <w:r w:rsidR="00D64467" w:rsidRPr="00684DA4">
        <w:rPr>
          <w:rFonts w:ascii="仿宋" w:eastAsia="仿宋" w:hAnsi="仿宋" w:hint="eastAsia"/>
          <w:b/>
          <w:sz w:val="28"/>
          <w:szCs w:val="28"/>
        </w:rPr>
        <w:t>、</w:t>
      </w:r>
      <w:r w:rsidRPr="00684DA4">
        <w:rPr>
          <w:rFonts w:ascii="仿宋" w:eastAsia="仿宋" w:hAnsi="仿宋" w:hint="eastAsia"/>
          <w:b/>
          <w:sz w:val="28"/>
          <w:szCs w:val="28"/>
        </w:rPr>
        <w:t>培育专业特色不能违背专业自身的规律</w:t>
      </w:r>
    </w:p>
    <w:p w:rsidR="00870E75" w:rsidRPr="00684DA4" w:rsidRDefault="00870E75" w:rsidP="00684DA4">
      <w:pPr>
        <w:spacing w:line="520" w:lineRule="exact"/>
        <w:ind w:firstLine="480"/>
        <w:rPr>
          <w:rFonts w:ascii="仿宋" w:eastAsia="仿宋" w:hAnsi="仿宋"/>
          <w:sz w:val="28"/>
          <w:szCs w:val="28"/>
        </w:rPr>
      </w:pPr>
      <w:r w:rsidRPr="00684DA4">
        <w:rPr>
          <w:rFonts w:ascii="仿宋" w:eastAsia="仿宋" w:hAnsi="仿宋" w:hint="eastAsia"/>
          <w:sz w:val="28"/>
          <w:szCs w:val="28"/>
        </w:rPr>
        <w:t>不论以什么方式来建设特色专业都必须遵循专业自身的规律，不能为了追求跨专业培养而生拉硬扯，把毫无关联的两个专业拼凑在一起，也不能为了联合培养把专业自身的应当具备的核心职业</w:t>
      </w:r>
      <w:proofErr w:type="gramStart"/>
      <w:r w:rsidRPr="00684DA4">
        <w:rPr>
          <w:rFonts w:ascii="仿宋" w:eastAsia="仿宋" w:hAnsi="仿宋" w:hint="eastAsia"/>
          <w:sz w:val="28"/>
          <w:szCs w:val="28"/>
        </w:rPr>
        <w:t>能力整没了</w:t>
      </w:r>
      <w:proofErr w:type="gramEnd"/>
      <w:r w:rsidRPr="00684DA4">
        <w:rPr>
          <w:rFonts w:ascii="仿宋" w:eastAsia="仿宋" w:hAnsi="仿宋" w:hint="eastAsia"/>
          <w:sz w:val="28"/>
          <w:szCs w:val="28"/>
        </w:rPr>
        <w:t>，这是我们在进行专业建设的过程中要特别注意的问题。</w:t>
      </w:r>
    </w:p>
    <w:p w:rsidR="00870E75" w:rsidRPr="00684DA4" w:rsidRDefault="00870E75" w:rsidP="00684DA4">
      <w:pPr>
        <w:spacing w:line="520" w:lineRule="exact"/>
        <w:ind w:firstLineChars="150" w:firstLine="422"/>
        <w:rPr>
          <w:rFonts w:ascii="仿宋" w:eastAsia="仿宋" w:hAnsi="仿宋"/>
          <w:b/>
          <w:sz w:val="28"/>
          <w:szCs w:val="28"/>
        </w:rPr>
      </w:pPr>
      <w:r w:rsidRPr="00684DA4">
        <w:rPr>
          <w:rFonts w:ascii="仿宋" w:eastAsia="仿宋" w:hAnsi="仿宋" w:hint="eastAsia"/>
          <w:b/>
          <w:sz w:val="28"/>
          <w:szCs w:val="28"/>
        </w:rPr>
        <w:t>（五）通过深化校企合作提升专业建设的品质</w:t>
      </w:r>
    </w:p>
    <w:p w:rsidR="00870E75" w:rsidRPr="00684DA4" w:rsidRDefault="00870E75" w:rsidP="00684DA4">
      <w:pPr>
        <w:spacing w:line="520" w:lineRule="exact"/>
        <w:ind w:firstLineChars="175" w:firstLine="490"/>
        <w:rPr>
          <w:rFonts w:ascii="仿宋" w:eastAsia="仿宋" w:hAnsi="仿宋"/>
          <w:sz w:val="28"/>
          <w:szCs w:val="28"/>
        </w:rPr>
      </w:pPr>
      <w:r w:rsidRPr="00684DA4">
        <w:rPr>
          <w:rFonts w:ascii="仿宋" w:eastAsia="仿宋" w:hAnsi="仿宋" w:hint="eastAsia"/>
          <w:sz w:val="28"/>
          <w:szCs w:val="28"/>
        </w:rPr>
        <w:t>提升专业建设的品质必须遵循职业教育的基本规律，职业教育的基本规律就是产教融合、校企合作、工学结合。</w:t>
      </w:r>
    </w:p>
    <w:p w:rsidR="00870E75" w:rsidRPr="00684DA4" w:rsidRDefault="00870E75" w:rsidP="00684DA4">
      <w:pPr>
        <w:spacing w:line="520" w:lineRule="exact"/>
        <w:ind w:firstLineChars="196" w:firstLine="551"/>
        <w:rPr>
          <w:rFonts w:ascii="仿宋" w:eastAsia="仿宋" w:hAnsi="仿宋"/>
          <w:b/>
          <w:sz w:val="28"/>
          <w:szCs w:val="28"/>
        </w:rPr>
      </w:pPr>
      <w:r w:rsidRPr="00684DA4">
        <w:rPr>
          <w:rFonts w:ascii="仿宋" w:eastAsia="仿宋" w:hAnsi="仿宋" w:hint="eastAsia"/>
          <w:b/>
          <w:sz w:val="28"/>
          <w:szCs w:val="28"/>
        </w:rPr>
        <w:t>首先，要切实做好专业调研工作，提升专业与产业的匹配度</w:t>
      </w:r>
    </w:p>
    <w:p w:rsidR="00787089" w:rsidRPr="00684DA4" w:rsidRDefault="00870E75" w:rsidP="00684DA4">
      <w:pPr>
        <w:spacing w:line="520" w:lineRule="exact"/>
        <w:rPr>
          <w:rFonts w:ascii="仿宋" w:eastAsia="仿宋" w:hAnsi="仿宋"/>
          <w:sz w:val="28"/>
          <w:szCs w:val="28"/>
        </w:rPr>
      </w:pPr>
      <w:r w:rsidRPr="00684DA4">
        <w:rPr>
          <w:rFonts w:ascii="仿宋" w:eastAsia="仿宋" w:hAnsi="仿宋" w:hint="eastAsia"/>
          <w:sz w:val="28"/>
          <w:szCs w:val="28"/>
        </w:rPr>
        <w:t xml:space="preserve">    </w:t>
      </w:r>
      <w:r w:rsidR="00787089" w:rsidRPr="00684DA4">
        <w:rPr>
          <w:rFonts w:ascii="仿宋" w:eastAsia="仿宋" w:hAnsi="仿宋" w:hint="eastAsia"/>
          <w:sz w:val="28"/>
          <w:szCs w:val="28"/>
        </w:rPr>
        <w:t>产教融合是职业教育的基本规律，也是高职院校办学的基本前提。</w:t>
      </w:r>
      <w:r w:rsidR="00787089" w:rsidRPr="00684DA4">
        <w:rPr>
          <w:rFonts w:ascii="仿宋" w:eastAsia="仿宋" w:hAnsi="仿宋" w:hint="eastAsia"/>
          <w:sz w:val="28"/>
          <w:szCs w:val="28"/>
        </w:rPr>
        <w:lastRenderedPageBreak/>
        <w:t>如果高校的专业设置与产业对人才的需求相脱节，高职院校的办学就失去了最基本的价值。所以，我们要重新审视我校的专业设置是否与三明的产业相对接，重新评估我校各招生专业的发展前景，发现新的专业增长点。</w:t>
      </w:r>
    </w:p>
    <w:p w:rsidR="00787089" w:rsidRPr="00684DA4" w:rsidRDefault="00787089"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我们要充分认识到，学校更名改建既是机遇也是挑战。我校的医学类专业将迎来迅速发展的机遇期，而其他非医学类专业只有真正走上产教融合的发展道路，真正实现三明产业发展需要什么人才我们就办什么专业的目标，非医学类专业才会有足够的发展空间。</w:t>
      </w:r>
    </w:p>
    <w:p w:rsidR="00870E75" w:rsidRPr="00684DA4" w:rsidRDefault="00787089" w:rsidP="00684DA4">
      <w:pPr>
        <w:spacing w:line="520" w:lineRule="exact"/>
        <w:ind w:firstLineChars="200" w:firstLine="560"/>
        <w:rPr>
          <w:rFonts w:ascii="仿宋" w:eastAsia="仿宋" w:hAnsi="仿宋"/>
          <w:sz w:val="28"/>
          <w:szCs w:val="28"/>
        </w:rPr>
      </w:pPr>
      <w:r w:rsidRPr="00684DA4">
        <w:rPr>
          <w:rFonts w:ascii="仿宋" w:eastAsia="仿宋" w:hAnsi="仿宋" w:hint="eastAsia"/>
          <w:sz w:val="28"/>
          <w:szCs w:val="28"/>
        </w:rPr>
        <w:t>过去我们做过专业调研工作，有的专业做得细致些，有的专业做得粗糙些，但是，三明的产业结构在不断地调整，对人才的需求也不断地发生变化，新的专业增长点也可能已经出现了，所以，</w:t>
      </w:r>
      <w:r w:rsidR="00870E75" w:rsidRPr="00684DA4">
        <w:rPr>
          <w:rFonts w:ascii="仿宋" w:eastAsia="仿宋" w:hAnsi="仿宋" w:hint="eastAsia"/>
          <w:sz w:val="28"/>
          <w:szCs w:val="28"/>
        </w:rPr>
        <w:t>我们有必要在更名改建的背景下，深入细致地去做专业调研工作，重新制定我校的专业布局和结构调整的方案，以适应更名改建条件下学校事业发展的需要。</w:t>
      </w:r>
    </w:p>
    <w:p w:rsidR="00870E75" w:rsidRPr="00684DA4" w:rsidRDefault="00870E75" w:rsidP="00684DA4">
      <w:pPr>
        <w:spacing w:line="520" w:lineRule="exact"/>
        <w:rPr>
          <w:rFonts w:ascii="仿宋" w:eastAsia="仿宋" w:hAnsi="仿宋"/>
          <w:b/>
          <w:sz w:val="28"/>
          <w:szCs w:val="28"/>
        </w:rPr>
      </w:pPr>
      <w:r w:rsidRPr="00684DA4">
        <w:rPr>
          <w:rFonts w:ascii="仿宋" w:eastAsia="仿宋" w:hAnsi="仿宋" w:hint="eastAsia"/>
          <w:b/>
          <w:sz w:val="28"/>
          <w:szCs w:val="28"/>
        </w:rPr>
        <w:t xml:space="preserve">    其次，通过“二元制”试点和多元投资主体职教集团建设提升校企合作的深度和广度</w:t>
      </w:r>
    </w:p>
    <w:p w:rsidR="00870E75" w:rsidRPr="00684DA4" w:rsidRDefault="00870E75" w:rsidP="00684DA4">
      <w:pPr>
        <w:spacing w:line="520" w:lineRule="exact"/>
        <w:ind w:firstLine="480"/>
        <w:rPr>
          <w:rFonts w:ascii="仿宋" w:eastAsia="仿宋" w:hAnsi="仿宋"/>
          <w:sz w:val="28"/>
          <w:szCs w:val="28"/>
        </w:rPr>
      </w:pPr>
      <w:r w:rsidRPr="00684DA4">
        <w:rPr>
          <w:rFonts w:ascii="仿宋" w:eastAsia="仿宋" w:hAnsi="仿宋" w:hint="eastAsia"/>
          <w:sz w:val="28"/>
          <w:szCs w:val="28"/>
        </w:rPr>
        <w:t>职业教育以培养技术技能人才为目标，技术技能人才的培养必须通过校企合作的方式进行，这是职业教育的基本规律决定的。</w:t>
      </w:r>
    </w:p>
    <w:p w:rsidR="00870E75" w:rsidRPr="00684DA4" w:rsidRDefault="00870E75" w:rsidP="00684DA4">
      <w:pPr>
        <w:spacing w:line="520" w:lineRule="exact"/>
        <w:ind w:firstLine="480"/>
        <w:rPr>
          <w:rFonts w:ascii="仿宋" w:eastAsia="仿宋" w:hAnsi="仿宋"/>
          <w:sz w:val="28"/>
          <w:szCs w:val="28"/>
        </w:rPr>
      </w:pPr>
      <w:r w:rsidRPr="00684DA4">
        <w:rPr>
          <w:rFonts w:ascii="仿宋" w:eastAsia="仿宋" w:hAnsi="仿宋" w:hint="eastAsia"/>
          <w:sz w:val="28"/>
          <w:szCs w:val="28"/>
        </w:rPr>
        <w:t>二元制的办学模式我们比较早开始，二元制很好地实现了招工招生一体化，现代学徒制改革也只有在二元制条件下才有实现的可能。所以，有企业班的专业要充分利用有利条件，积极探索实现校企深度合作的途径和方法。</w:t>
      </w:r>
    </w:p>
    <w:p w:rsidR="00870E75" w:rsidRPr="00684DA4" w:rsidRDefault="00870E75" w:rsidP="00684DA4">
      <w:pPr>
        <w:spacing w:line="520" w:lineRule="exact"/>
        <w:ind w:firstLine="480"/>
        <w:rPr>
          <w:rFonts w:ascii="仿宋" w:eastAsia="仿宋" w:hAnsi="仿宋"/>
          <w:sz w:val="28"/>
          <w:szCs w:val="28"/>
        </w:rPr>
      </w:pPr>
      <w:r w:rsidRPr="00684DA4">
        <w:rPr>
          <w:rFonts w:ascii="仿宋" w:eastAsia="仿宋" w:hAnsi="仿宋" w:hint="eastAsia"/>
          <w:sz w:val="28"/>
          <w:szCs w:val="28"/>
        </w:rPr>
        <w:t>今年，我们学校获得了福建省首批多元投资主体职教集团培育建设A类项目的立项，我们要利用好三明市联创旅游酒店职业教育有限公司这个平台，认真总结我校与梅园国际和天元国际联办的酒店管理专业现代学徒制班的办学经验，加以理论化和系统化，形成具有我校</w:t>
      </w:r>
      <w:r w:rsidRPr="00684DA4">
        <w:rPr>
          <w:rFonts w:ascii="仿宋" w:eastAsia="仿宋" w:hAnsi="仿宋" w:hint="eastAsia"/>
          <w:sz w:val="28"/>
          <w:szCs w:val="28"/>
        </w:rPr>
        <w:lastRenderedPageBreak/>
        <w:t>特色和山区特色的办学模式。</w:t>
      </w:r>
    </w:p>
    <w:p w:rsidR="00870E75" w:rsidRPr="00684DA4" w:rsidRDefault="00870E75" w:rsidP="00684DA4">
      <w:pPr>
        <w:spacing w:line="520" w:lineRule="exact"/>
        <w:ind w:firstLineChars="199" w:firstLine="557"/>
        <w:rPr>
          <w:rFonts w:ascii="仿宋" w:eastAsia="仿宋" w:hAnsi="仿宋"/>
          <w:sz w:val="28"/>
          <w:szCs w:val="28"/>
        </w:rPr>
      </w:pPr>
      <w:r w:rsidRPr="00684DA4">
        <w:rPr>
          <w:rFonts w:ascii="仿宋" w:eastAsia="仿宋" w:hAnsi="仿宋" w:hint="eastAsia"/>
          <w:sz w:val="28"/>
          <w:szCs w:val="28"/>
        </w:rPr>
        <w:t>同时，我们还要积极参与三明市职业教育公共实训基地建设，充分发挥我校的技术优势，充分利用公共实训基地的资源，开展学生的实训教学工作，提升我校的实践教学水平。</w:t>
      </w:r>
    </w:p>
    <w:p w:rsidR="00870E75" w:rsidRPr="00684DA4" w:rsidRDefault="00870E75" w:rsidP="00684DA4">
      <w:pPr>
        <w:spacing w:line="520" w:lineRule="exact"/>
        <w:ind w:firstLineChars="147" w:firstLine="413"/>
        <w:rPr>
          <w:rFonts w:ascii="仿宋" w:eastAsia="仿宋" w:hAnsi="仿宋"/>
          <w:b/>
          <w:sz w:val="28"/>
          <w:szCs w:val="28"/>
        </w:rPr>
      </w:pPr>
      <w:r w:rsidRPr="00684DA4">
        <w:rPr>
          <w:rFonts w:ascii="仿宋" w:eastAsia="仿宋" w:hAnsi="仿宋" w:hint="eastAsia"/>
          <w:b/>
          <w:sz w:val="28"/>
          <w:szCs w:val="28"/>
        </w:rPr>
        <w:t>（六）继续深化改革，全面提升专业建设的质量</w:t>
      </w:r>
    </w:p>
    <w:p w:rsidR="00DC1E85" w:rsidRDefault="00DC1E85" w:rsidP="00DC1E85">
      <w:pPr>
        <w:spacing w:line="520" w:lineRule="exact"/>
        <w:ind w:firstLineChars="175" w:firstLine="490"/>
        <w:rPr>
          <w:rFonts w:ascii="仿宋" w:eastAsia="仿宋" w:hAnsi="仿宋"/>
          <w:sz w:val="28"/>
          <w:szCs w:val="28"/>
        </w:rPr>
      </w:pPr>
      <w:r w:rsidRPr="00684DA4">
        <w:rPr>
          <w:rFonts w:ascii="仿宋" w:eastAsia="仿宋" w:hAnsi="仿宋" w:hint="eastAsia"/>
          <w:sz w:val="28"/>
          <w:szCs w:val="28"/>
        </w:rPr>
        <w:t>全面提升我校专业建设的质量是一项非常艰巨的任务，需要齐抓共管，需要全体教职员工共同努力。</w:t>
      </w:r>
    </w:p>
    <w:p w:rsidR="00DC1E85" w:rsidRPr="00C62AF2" w:rsidRDefault="00DC1E85" w:rsidP="00DC1E85">
      <w:pPr>
        <w:spacing w:line="520" w:lineRule="exact"/>
        <w:ind w:firstLineChars="200" w:firstLine="560"/>
        <w:rPr>
          <w:rFonts w:ascii="仿宋" w:eastAsia="仿宋" w:hAnsi="仿宋"/>
          <w:sz w:val="28"/>
          <w:szCs w:val="28"/>
        </w:rPr>
      </w:pPr>
      <w:r w:rsidRPr="00C62AF2">
        <w:rPr>
          <w:rFonts w:ascii="仿宋" w:eastAsia="仿宋" w:hAnsi="仿宋" w:hint="eastAsia"/>
          <w:sz w:val="28"/>
          <w:szCs w:val="28"/>
        </w:rPr>
        <w:t>首先，要加强理论研究。专业建设不仅仅是一个实践的问题，还是理论问题。如果在理论上没有突破，我们的专业建设终究是“不专业”的，也可能是落伍的。所以，我们要重视专业建设的理论研究，用先进的理论来指导专业建设，使我们的专业建设少走弯路。</w:t>
      </w:r>
      <w:r>
        <w:rPr>
          <w:rFonts w:ascii="仿宋" w:eastAsia="仿宋" w:hAnsi="仿宋" w:hint="eastAsia"/>
          <w:sz w:val="28"/>
          <w:szCs w:val="28"/>
        </w:rPr>
        <w:t>多开展说专业、说课程</w:t>
      </w:r>
      <w:r w:rsidRPr="00C62AF2">
        <w:rPr>
          <w:rFonts w:ascii="仿宋" w:eastAsia="仿宋" w:hAnsi="仿宋" w:hint="eastAsia"/>
          <w:sz w:val="28"/>
          <w:szCs w:val="28"/>
        </w:rPr>
        <w:t>活动，院系领导说院系的专业建设规划、专业带头人说本专业的建设规划，教师说专业人才培养方案和课程教学。</w:t>
      </w:r>
      <w:r>
        <w:rPr>
          <w:rFonts w:ascii="仿宋" w:eastAsia="仿宋" w:hAnsi="仿宋" w:hint="eastAsia"/>
          <w:sz w:val="28"/>
          <w:szCs w:val="28"/>
        </w:rPr>
        <w:t>通过说专业、说课程促进老师</w:t>
      </w:r>
      <w:r w:rsidRPr="00C62AF2">
        <w:rPr>
          <w:rFonts w:ascii="仿宋" w:eastAsia="仿宋" w:hAnsi="仿宋" w:hint="eastAsia"/>
          <w:sz w:val="28"/>
          <w:szCs w:val="28"/>
        </w:rPr>
        <w:t>去学习专业建设的理论，提升教师的理论水平。</w:t>
      </w:r>
    </w:p>
    <w:p w:rsidR="00D64467" w:rsidRPr="00684DA4" w:rsidRDefault="00DC1E85" w:rsidP="00684DA4">
      <w:pPr>
        <w:spacing w:line="520" w:lineRule="exact"/>
        <w:ind w:firstLine="555"/>
        <w:rPr>
          <w:rFonts w:ascii="仿宋" w:eastAsia="仿宋" w:hAnsi="仿宋"/>
          <w:sz w:val="28"/>
          <w:szCs w:val="28"/>
        </w:rPr>
      </w:pPr>
      <w:r w:rsidRPr="00C62AF2">
        <w:rPr>
          <w:rFonts w:ascii="仿宋" w:eastAsia="仿宋" w:hAnsi="仿宋" w:hint="eastAsia"/>
          <w:sz w:val="28"/>
          <w:szCs w:val="28"/>
        </w:rPr>
        <w:t xml:space="preserve"> </w:t>
      </w:r>
      <w:r>
        <w:rPr>
          <w:rFonts w:ascii="仿宋" w:eastAsia="仿宋" w:hAnsi="仿宋" w:hint="eastAsia"/>
          <w:sz w:val="28"/>
          <w:szCs w:val="28"/>
        </w:rPr>
        <w:t>其次,继续深化教学改革。从上</w:t>
      </w:r>
      <w:r w:rsidRPr="00C62AF2">
        <w:rPr>
          <w:rFonts w:ascii="仿宋" w:eastAsia="仿宋" w:hAnsi="仿宋" w:hint="eastAsia"/>
          <w:sz w:val="28"/>
          <w:szCs w:val="28"/>
        </w:rPr>
        <w:t>学年开始</w:t>
      </w:r>
      <w:r>
        <w:rPr>
          <w:rFonts w:ascii="仿宋" w:eastAsia="仿宋" w:hAnsi="仿宋" w:hint="eastAsia"/>
          <w:sz w:val="28"/>
          <w:szCs w:val="28"/>
        </w:rPr>
        <w:t>,我们</w:t>
      </w:r>
      <w:r w:rsidRPr="00C62AF2">
        <w:rPr>
          <w:rFonts w:ascii="仿宋" w:eastAsia="仿宋" w:hAnsi="仿宋" w:hint="eastAsia"/>
          <w:sz w:val="28"/>
          <w:szCs w:val="28"/>
        </w:rPr>
        <w:t>的公共课改革已经在有序推进。例如</w:t>
      </w:r>
      <w:r>
        <w:rPr>
          <w:rFonts w:ascii="仿宋" w:eastAsia="仿宋" w:hAnsi="仿宋" w:hint="eastAsia"/>
          <w:sz w:val="28"/>
          <w:szCs w:val="28"/>
        </w:rPr>
        <w:t>,</w:t>
      </w:r>
      <w:r w:rsidRPr="00C62AF2">
        <w:rPr>
          <w:rFonts w:ascii="仿宋" w:eastAsia="仿宋" w:hAnsi="仿宋" w:hint="eastAsia"/>
          <w:sz w:val="28"/>
          <w:szCs w:val="28"/>
        </w:rPr>
        <w:t>思想政治理论课教学改革</w:t>
      </w:r>
      <w:r>
        <w:rPr>
          <w:rFonts w:ascii="仿宋" w:eastAsia="仿宋" w:hAnsi="仿宋" w:hint="eastAsia"/>
          <w:sz w:val="28"/>
          <w:szCs w:val="28"/>
        </w:rPr>
        <w:t>,积极利用本土的</w:t>
      </w:r>
      <w:proofErr w:type="gramStart"/>
      <w:r>
        <w:rPr>
          <w:rFonts w:ascii="仿宋" w:eastAsia="仿宋" w:hAnsi="仿宋" w:hint="eastAsia"/>
          <w:sz w:val="28"/>
          <w:szCs w:val="28"/>
        </w:rPr>
        <w:t>思政课</w:t>
      </w:r>
      <w:proofErr w:type="gramEnd"/>
      <w:r>
        <w:rPr>
          <w:rFonts w:ascii="仿宋" w:eastAsia="仿宋" w:hAnsi="仿宋" w:hint="eastAsia"/>
          <w:sz w:val="28"/>
          <w:szCs w:val="28"/>
        </w:rPr>
        <w:t>教学资源,以讲座的形式用生动的本土文化资源来教育学生,</w:t>
      </w:r>
      <w:proofErr w:type="gramStart"/>
      <w:r>
        <w:rPr>
          <w:rFonts w:ascii="仿宋" w:eastAsia="仿宋" w:hAnsi="仿宋" w:hint="eastAsia"/>
          <w:sz w:val="28"/>
          <w:szCs w:val="28"/>
        </w:rPr>
        <w:t>使思政</w:t>
      </w:r>
      <w:r w:rsidRPr="00C62AF2">
        <w:rPr>
          <w:rFonts w:ascii="仿宋" w:eastAsia="仿宋" w:hAnsi="仿宋" w:hint="eastAsia"/>
          <w:sz w:val="28"/>
          <w:szCs w:val="28"/>
        </w:rPr>
        <w:t>课</w:t>
      </w:r>
      <w:proofErr w:type="gramEnd"/>
      <w:r w:rsidRPr="00C62AF2">
        <w:rPr>
          <w:rFonts w:ascii="仿宋" w:eastAsia="仿宋" w:hAnsi="仿宋" w:hint="eastAsia"/>
          <w:sz w:val="28"/>
          <w:szCs w:val="28"/>
        </w:rPr>
        <w:t>教学与学生的现实生活更加贴近</w:t>
      </w:r>
      <w:r>
        <w:rPr>
          <w:rFonts w:ascii="仿宋" w:eastAsia="仿宋" w:hAnsi="仿宋" w:hint="eastAsia"/>
          <w:sz w:val="28"/>
          <w:szCs w:val="28"/>
        </w:rPr>
        <w:t>,</w:t>
      </w:r>
      <w:r w:rsidRPr="00C62AF2">
        <w:rPr>
          <w:rFonts w:ascii="仿宋" w:eastAsia="仿宋" w:hAnsi="仿宋" w:hint="eastAsia"/>
          <w:sz w:val="28"/>
          <w:szCs w:val="28"/>
        </w:rPr>
        <w:t>使教学的形式更加</w:t>
      </w:r>
      <w:proofErr w:type="gramStart"/>
      <w:r w:rsidRPr="00C62AF2">
        <w:rPr>
          <w:rFonts w:ascii="仿宋" w:eastAsia="仿宋" w:hAnsi="仿宋" w:hint="eastAsia"/>
          <w:sz w:val="28"/>
          <w:szCs w:val="28"/>
        </w:rPr>
        <w:t>多样</w:t>
      </w:r>
      <w:r>
        <w:rPr>
          <w:rFonts w:ascii="仿宋" w:eastAsia="仿宋" w:hAnsi="仿宋" w:hint="eastAsia"/>
          <w:sz w:val="28"/>
          <w:szCs w:val="28"/>
        </w:rPr>
        <w:t>,</w:t>
      </w:r>
      <w:proofErr w:type="gramEnd"/>
      <w:r w:rsidRPr="00C62AF2">
        <w:rPr>
          <w:rFonts w:ascii="仿宋" w:eastAsia="仿宋" w:hAnsi="仿宋" w:hint="eastAsia"/>
          <w:sz w:val="28"/>
          <w:szCs w:val="28"/>
        </w:rPr>
        <w:t>取得了积极的改革成果。体育课教学改革也有突破性的进展</w:t>
      </w:r>
      <w:r>
        <w:rPr>
          <w:rFonts w:ascii="仿宋" w:eastAsia="仿宋" w:hAnsi="仿宋" w:hint="eastAsia"/>
          <w:sz w:val="28"/>
          <w:szCs w:val="28"/>
        </w:rPr>
        <w:t>,</w:t>
      </w:r>
      <w:r w:rsidRPr="00C62AF2">
        <w:rPr>
          <w:rFonts w:ascii="仿宋" w:eastAsia="仿宋" w:hAnsi="仿宋" w:hint="eastAsia"/>
          <w:sz w:val="28"/>
          <w:szCs w:val="28"/>
        </w:rPr>
        <w:t>体育课以养成学生热爱体育运动的习惯为目标</w:t>
      </w:r>
      <w:r>
        <w:rPr>
          <w:rFonts w:ascii="仿宋" w:eastAsia="仿宋" w:hAnsi="仿宋" w:hint="eastAsia"/>
          <w:sz w:val="28"/>
          <w:szCs w:val="28"/>
        </w:rPr>
        <w:t>,</w:t>
      </w:r>
      <w:r w:rsidRPr="00C62AF2">
        <w:rPr>
          <w:rFonts w:ascii="仿宋" w:eastAsia="仿宋" w:hAnsi="仿宋" w:hint="eastAsia"/>
          <w:sz w:val="28"/>
          <w:szCs w:val="28"/>
        </w:rPr>
        <w:t>使学生终身受益</w:t>
      </w:r>
      <w:r>
        <w:rPr>
          <w:rFonts w:ascii="仿宋" w:eastAsia="仿宋" w:hAnsi="仿宋" w:hint="eastAsia"/>
          <w:sz w:val="28"/>
          <w:szCs w:val="28"/>
        </w:rPr>
        <w:t>,</w:t>
      </w:r>
      <w:r w:rsidRPr="00C62AF2">
        <w:rPr>
          <w:rFonts w:ascii="仿宋" w:eastAsia="仿宋" w:hAnsi="仿宋" w:hint="eastAsia"/>
          <w:sz w:val="28"/>
          <w:szCs w:val="28"/>
        </w:rPr>
        <w:t>这也是公共体育教育的目的所在。改革后的体育课</w:t>
      </w:r>
      <w:r>
        <w:rPr>
          <w:rFonts w:ascii="仿宋" w:eastAsia="仿宋" w:hAnsi="仿宋" w:hint="eastAsia"/>
          <w:sz w:val="28"/>
          <w:szCs w:val="28"/>
        </w:rPr>
        <w:t>,</w:t>
      </w:r>
      <w:r w:rsidRPr="00C62AF2">
        <w:rPr>
          <w:rFonts w:ascii="仿宋" w:eastAsia="仿宋" w:hAnsi="仿宋" w:hint="eastAsia"/>
          <w:sz w:val="28"/>
          <w:szCs w:val="28"/>
        </w:rPr>
        <w:t>学生爱上</w:t>
      </w:r>
      <w:r>
        <w:rPr>
          <w:rFonts w:ascii="仿宋" w:eastAsia="仿宋" w:hAnsi="仿宋" w:hint="eastAsia"/>
          <w:sz w:val="28"/>
          <w:szCs w:val="28"/>
        </w:rPr>
        <w:t>,</w:t>
      </w:r>
      <w:r w:rsidRPr="00C62AF2">
        <w:rPr>
          <w:rFonts w:ascii="仿宋" w:eastAsia="仿宋" w:hAnsi="仿宋" w:hint="eastAsia"/>
          <w:sz w:val="28"/>
          <w:szCs w:val="28"/>
        </w:rPr>
        <w:t>上了有用</w:t>
      </w:r>
      <w:r>
        <w:rPr>
          <w:rFonts w:ascii="仿宋" w:eastAsia="仿宋" w:hAnsi="仿宋" w:hint="eastAsia"/>
          <w:sz w:val="28"/>
          <w:szCs w:val="28"/>
        </w:rPr>
        <w:t>,</w:t>
      </w:r>
      <w:r w:rsidRPr="00C62AF2">
        <w:rPr>
          <w:rFonts w:ascii="仿宋" w:eastAsia="仿宋" w:hAnsi="仿宋" w:hint="eastAsia"/>
          <w:sz w:val="28"/>
          <w:szCs w:val="28"/>
        </w:rPr>
        <w:t>这就是改革的目的。公共英语</w:t>
      </w:r>
      <w:proofErr w:type="gramStart"/>
      <w:r w:rsidRPr="00C62AF2">
        <w:rPr>
          <w:rFonts w:ascii="仿宋" w:eastAsia="仿宋" w:hAnsi="仿宋" w:hint="eastAsia"/>
          <w:sz w:val="28"/>
          <w:szCs w:val="28"/>
        </w:rPr>
        <w:t>课通过</w:t>
      </w:r>
      <w:proofErr w:type="gramEnd"/>
      <w:r w:rsidRPr="00C62AF2">
        <w:rPr>
          <w:rFonts w:ascii="仿宋" w:eastAsia="仿宋" w:hAnsi="仿宋" w:hint="eastAsia"/>
          <w:sz w:val="28"/>
          <w:szCs w:val="28"/>
        </w:rPr>
        <w:t>教学改革也基本实现了分层次教学的目标。当然，公共课教学改革的任务还没有完成</w:t>
      </w:r>
      <w:r>
        <w:rPr>
          <w:rFonts w:ascii="仿宋" w:eastAsia="仿宋" w:hAnsi="仿宋" w:hint="eastAsia"/>
          <w:sz w:val="28"/>
          <w:szCs w:val="28"/>
        </w:rPr>
        <w:t>,</w:t>
      </w:r>
      <w:r w:rsidRPr="00C62AF2">
        <w:rPr>
          <w:rFonts w:ascii="仿宋" w:eastAsia="仿宋" w:hAnsi="仿宋" w:hint="eastAsia"/>
          <w:sz w:val="28"/>
          <w:szCs w:val="28"/>
        </w:rPr>
        <w:t>还需要继续深化改革</w:t>
      </w:r>
      <w:r>
        <w:rPr>
          <w:rFonts w:ascii="仿宋" w:eastAsia="仿宋" w:hAnsi="仿宋" w:hint="eastAsia"/>
          <w:sz w:val="28"/>
          <w:szCs w:val="28"/>
        </w:rPr>
        <w:t>,</w:t>
      </w:r>
      <w:r w:rsidRPr="00C62AF2">
        <w:rPr>
          <w:rFonts w:ascii="仿宋" w:eastAsia="仿宋" w:hAnsi="仿宋" w:hint="eastAsia"/>
          <w:sz w:val="28"/>
          <w:szCs w:val="28"/>
        </w:rPr>
        <w:t>同时</w:t>
      </w:r>
      <w:r>
        <w:rPr>
          <w:rFonts w:ascii="仿宋" w:eastAsia="仿宋" w:hAnsi="仿宋" w:hint="eastAsia"/>
          <w:sz w:val="28"/>
          <w:szCs w:val="28"/>
        </w:rPr>
        <w:t>,</w:t>
      </w:r>
      <w:r w:rsidRPr="00C62AF2">
        <w:rPr>
          <w:rFonts w:ascii="仿宋" w:eastAsia="仿宋" w:hAnsi="仿宋" w:hint="eastAsia"/>
          <w:sz w:val="28"/>
          <w:szCs w:val="28"/>
        </w:rPr>
        <w:t>专业课的课堂教学改革也要积极推进。但是</w:t>
      </w:r>
      <w:r>
        <w:rPr>
          <w:rFonts w:ascii="仿宋" w:eastAsia="仿宋" w:hAnsi="仿宋" w:hint="eastAsia"/>
          <w:sz w:val="28"/>
          <w:szCs w:val="28"/>
        </w:rPr>
        <w:t>,</w:t>
      </w:r>
      <w:r w:rsidRPr="00C62AF2">
        <w:rPr>
          <w:rFonts w:ascii="仿宋" w:eastAsia="仿宋" w:hAnsi="仿宋" w:hint="eastAsia"/>
          <w:sz w:val="28"/>
          <w:szCs w:val="28"/>
        </w:rPr>
        <w:t>专业课的改革可能难度更大些</w:t>
      </w:r>
      <w:r>
        <w:rPr>
          <w:rFonts w:ascii="仿宋" w:eastAsia="仿宋" w:hAnsi="仿宋" w:hint="eastAsia"/>
          <w:sz w:val="28"/>
          <w:szCs w:val="28"/>
        </w:rPr>
        <w:t>,</w:t>
      </w:r>
      <w:r w:rsidRPr="00C62AF2">
        <w:rPr>
          <w:rFonts w:ascii="仿宋" w:eastAsia="仿宋" w:hAnsi="仿宋" w:hint="eastAsia"/>
          <w:sz w:val="28"/>
          <w:szCs w:val="28"/>
        </w:rPr>
        <w:t>比如</w:t>
      </w:r>
      <w:r>
        <w:rPr>
          <w:rFonts w:ascii="仿宋" w:eastAsia="仿宋" w:hAnsi="仿宋" w:hint="eastAsia"/>
          <w:sz w:val="28"/>
          <w:szCs w:val="28"/>
        </w:rPr>
        <w:t>,</w:t>
      </w:r>
      <w:r w:rsidRPr="00C62AF2">
        <w:rPr>
          <w:rFonts w:ascii="仿宋" w:eastAsia="仿宋" w:hAnsi="仿宋" w:hint="eastAsia"/>
          <w:sz w:val="28"/>
          <w:szCs w:val="28"/>
        </w:rPr>
        <w:t>实践教学与理论教学的比例问题、专业课教学如何实现工学交替等问题都具有相当的复杂性，需要我们付出更大的努力。</w:t>
      </w:r>
    </w:p>
    <w:sectPr w:rsidR="00D64467" w:rsidRPr="00684DA4" w:rsidSect="00896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1B" w:rsidRDefault="0046091B" w:rsidP="005A43F5">
      <w:r>
        <w:separator/>
      </w:r>
    </w:p>
  </w:endnote>
  <w:endnote w:type="continuationSeparator" w:id="0">
    <w:p w:rsidR="0046091B" w:rsidRDefault="0046091B" w:rsidP="005A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09855"/>
      <w:docPartObj>
        <w:docPartGallery w:val="Page Numbers (Bottom of Page)"/>
        <w:docPartUnique/>
      </w:docPartObj>
    </w:sdtPr>
    <w:sdtEndPr/>
    <w:sdtContent>
      <w:p w:rsidR="005129FD" w:rsidRDefault="002F191A">
        <w:pPr>
          <w:pStyle w:val="a5"/>
          <w:jc w:val="center"/>
        </w:pPr>
        <w:r>
          <w:fldChar w:fldCharType="begin"/>
        </w:r>
        <w:r>
          <w:instrText xml:space="preserve"> PAGE   \* MERGEFORMAT </w:instrText>
        </w:r>
        <w:r>
          <w:fldChar w:fldCharType="separate"/>
        </w:r>
        <w:r w:rsidR="00917289" w:rsidRPr="00917289">
          <w:rPr>
            <w:noProof/>
            <w:lang w:val="zh-CN"/>
          </w:rPr>
          <w:t>1</w:t>
        </w:r>
        <w:r>
          <w:rPr>
            <w:noProof/>
            <w:lang w:val="zh-CN"/>
          </w:rPr>
          <w:fldChar w:fldCharType="end"/>
        </w:r>
      </w:p>
    </w:sdtContent>
  </w:sdt>
  <w:p w:rsidR="005129FD" w:rsidRDefault="005129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1B" w:rsidRDefault="0046091B" w:rsidP="005A43F5">
      <w:r>
        <w:separator/>
      </w:r>
    </w:p>
  </w:footnote>
  <w:footnote w:type="continuationSeparator" w:id="0">
    <w:p w:rsidR="0046091B" w:rsidRDefault="0046091B" w:rsidP="005A4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2A55"/>
    <w:rsid w:val="0016121C"/>
    <w:rsid w:val="001C6583"/>
    <w:rsid w:val="0023528F"/>
    <w:rsid w:val="00267239"/>
    <w:rsid w:val="002A1B6A"/>
    <w:rsid w:val="002F191A"/>
    <w:rsid w:val="0046091B"/>
    <w:rsid w:val="005129FD"/>
    <w:rsid w:val="005A43F5"/>
    <w:rsid w:val="005B7887"/>
    <w:rsid w:val="005C7967"/>
    <w:rsid w:val="00684DA4"/>
    <w:rsid w:val="00735B30"/>
    <w:rsid w:val="00787089"/>
    <w:rsid w:val="00796EC5"/>
    <w:rsid w:val="008156B6"/>
    <w:rsid w:val="00837CBC"/>
    <w:rsid w:val="00870E75"/>
    <w:rsid w:val="0089611E"/>
    <w:rsid w:val="008A5999"/>
    <w:rsid w:val="008F0A40"/>
    <w:rsid w:val="00917289"/>
    <w:rsid w:val="00995048"/>
    <w:rsid w:val="009A619F"/>
    <w:rsid w:val="00A2394D"/>
    <w:rsid w:val="00A52435"/>
    <w:rsid w:val="00A54F58"/>
    <w:rsid w:val="00A95893"/>
    <w:rsid w:val="00AE653D"/>
    <w:rsid w:val="00BE69A5"/>
    <w:rsid w:val="00CD2A55"/>
    <w:rsid w:val="00D64467"/>
    <w:rsid w:val="00DC1E85"/>
    <w:rsid w:val="00FF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9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7239"/>
    <w:rPr>
      <w:sz w:val="18"/>
      <w:szCs w:val="18"/>
    </w:rPr>
  </w:style>
  <w:style w:type="character" w:customStyle="1" w:styleId="Char">
    <w:name w:val="批注框文本 Char"/>
    <w:basedOn w:val="a0"/>
    <w:link w:val="a3"/>
    <w:uiPriority w:val="99"/>
    <w:semiHidden/>
    <w:rsid w:val="00267239"/>
    <w:rPr>
      <w:rFonts w:ascii="Calibri" w:eastAsia="宋体" w:hAnsi="Calibri" w:cs="Times New Roman"/>
      <w:sz w:val="18"/>
      <w:szCs w:val="18"/>
    </w:rPr>
  </w:style>
  <w:style w:type="character" w:customStyle="1" w:styleId="style181">
    <w:name w:val="style181"/>
    <w:basedOn w:val="a0"/>
    <w:rsid w:val="005C7967"/>
    <w:rPr>
      <w:b/>
      <w:bCs/>
      <w:sz w:val="27"/>
      <w:szCs w:val="27"/>
    </w:rPr>
  </w:style>
  <w:style w:type="paragraph" w:styleId="a4">
    <w:name w:val="header"/>
    <w:basedOn w:val="a"/>
    <w:link w:val="Char0"/>
    <w:uiPriority w:val="99"/>
    <w:unhideWhenUsed/>
    <w:rsid w:val="005A43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A43F5"/>
    <w:rPr>
      <w:rFonts w:ascii="Calibri" w:eastAsia="宋体" w:hAnsi="Calibri" w:cs="Times New Roman"/>
      <w:sz w:val="18"/>
      <w:szCs w:val="18"/>
    </w:rPr>
  </w:style>
  <w:style w:type="paragraph" w:styleId="a5">
    <w:name w:val="footer"/>
    <w:basedOn w:val="a"/>
    <w:link w:val="Char1"/>
    <w:uiPriority w:val="99"/>
    <w:unhideWhenUsed/>
    <w:rsid w:val="005A43F5"/>
    <w:pPr>
      <w:tabs>
        <w:tab w:val="center" w:pos="4153"/>
        <w:tab w:val="right" w:pos="8306"/>
      </w:tabs>
      <w:snapToGrid w:val="0"/>
      <w:jc w:val="left"/>
    </w:pPr>
    <w:rPr>
      <w:sz w:val="18"/>
      <w:szCs w:val="18"/>
    </w:rPr>
  </w:style>
  <w:style w:type="character" w:customStyle="1" w:styleId="Char1">
    <w:name w:val="页脚 Char"/>
    <w:basedOn w:val="a0"/>
    <w:link w:val="a5"/>
    <w:uiPriority w:val="99"/>
    <w:rsid w:val="005A43F5"/>
    <w:rPr>
      <w:rFonts w:ascii="Calibri" w:eastAsia="宋体" w:hAnsi="Calibri" w:cs="Times New Roman"/>
      <w:sz w:val="18"/>
      <w:szCs w:val="18"/>
    </w:rPr>
  </w:style>
  <w:style w:type="paragraph" w:styleId="a6">
    <w:name w:val="Normal (Web)"/>
    <w:basedOn w:val="a"/>
    <w:uiPriority w:val="99"/>
    <w:unhideWhenUsed/>
    <w:rsid w:val="00BE69A5"/>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BE69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99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7239"/>
    <w:rPr>
      <w:sz w:val="18"/>
      <w:szCs w:val="18"/>
    </w:rPr>
  </w:style>
  <w:style w:type="character" w:customStyle="1" w:styleId="Char">
    <w:name w:val="批注框文本 Char"/>
    <w:basedOn w:val="a0"/>
    <w:link w:val="a3"/>
    <w:uiPriority w:val="99"/>
    <w:semiHidden/>
    <w:rsid w:val="00267239"/>
    <w:rPr>
      <w:rFonts w:ascii="Calibri" w:eastAsia="宋体" w:hAnsi="Calibri" w:cs="Times New Roman"/>
      <w:sz w:val="18"/>
      <w:szCs w:val="18"/>
    </w:rPr>
  </w:style>
  <w:style w:type="character" w:customStyle="1" w:styleId="style181">
    <w:name w:val="style181"/>
    <w:basedOn w:val="a0"/>
    <w:rsid w:val="005C7967"/>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10</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2017-05-26T02:18:00Z</cp:lastPrinted>
  <dcterms:created xsi:type="dcterms:W3CDTF">2017-05-24T07:23:00Z</dcterms:created>
  <dcterms:modified xsi:type="dcterms:W3CDTF">2017-05-26T07:08:00Z</dcterms:modified>
</cp:coreProperties>
</file>