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07" w:rsidRDefault="00885B07" w:rsidP="00885B07">
      <w:pPr>
        <w:widowControl/>
        <w:snapToGrid w:val="0"/>
        <w:spacing w:line="460" w:lineRule="exact"/>
        <w:jc w:val="left"/>
        <w:rPr>
          <w:rFonts w:ascii="宋体" w:hAnsi="宋体"/>
          <w:b/>
          <w:kern w:val="0"/>
          <w:sz w:val="24"/>
        </w:rPr>
      </w:pPr>
      <w:r>
        <w:rPr>
          <w:rFonts w:ascii="宋体" w:hAnsi="宋体" w:hint="eastAsia"/>
          <w:b/>
          <w:kern w:val="0"/>
          <w:sz w:val="24"/>
        </w:rPr>
        <w:t>附件一：</w:t>
      </w:r>
    </w:p>
    <w:tbl>
      <w:tblPr>
        <w:tblpPr w:leftFromText="180" w:rightFromText="180" w:vertAnchor="text" w:horzAnchor="margin" w:tblpY="787"/>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1391"/>
        <w:gridCol w:w="993"/>
        <w:gridCol w:w="354"/>
        <w:gridCol w:w="780"/>
        <w:gridCol w:w="662"/>
        <w:gridCol w:w="755"/>
        <w:gridCol w:w="1949"/>
      </w:tblGrid>
      <w:tr w:rsidR="00885B07" w:rsidTr="00360DBB">
        <w:trPr>
          <w:trHeight w:val="454"/>
        </w:trPr>
        <w:tc>
          <w:tcPr>
            <w:tcW w:w="2119" w:type="dxa"/>
            <w:vAlign w:val="center"/>
          </w:tcPr>
          <w:p w:rsidR="00885B07" w:rsidRDefault="00885B07" w:rsidP="00360DBB">
            <w:pPr>
              <w:widowControl/>
              <w:jc w:val="distribute"/>
              <w:rPr>
                <w:rFonts w:ascii="仿宋" w:eastAsia="仿宋" w:hAnsi="仿宋"/>
                <w:b/>
                <w:sz w:val="24"/>
              </w:rPr>
            </w:pPr>
            <w:r>
              <w:rPr>
                <w:rFonts w:ascii="仿宋" w:eastAsia="仿宋" w:hAnsi="仿宋" w:hint="eastAsia"/>
                <w:b/>
                <w:sz w:val="24"/>
              </w:rPr>
              <w:t>申请人姓名</w:t>
            </w:r>
          </w:p>
        </w:tc>
        <w:tc>
          <w:tcPr>
            <w:tcW w:w="2738" w:type="dxa"/>
            <w:gridSpan w:val="3"/>
            <w:vAlign w:val="center"/>
          </w:tcPr>
          <w:p w:rsidR="00885B07" w:rsidRDefault="00885B07" w:rsidP="00360DBB">
            <w:pPr>
              <w:jc w:val="left"/>
              <w:rPr>
                <w:rFonts w:ascii="仿宋" w:eastAsia="仿宋" w:hAnsi="仿宋"/>
                <w:sz w:val="24"/>
              </w:rPr>
            </w:pPr>
          </w:p>
        </w:tc>
        <w:tc>
          <w:tcPr>
            <w:tcW w:w="1442" w:type="dxa"/>
            <w:gridSpan w:val="2"/>
            <w:vAlign w:val="center"/>
          </w:tcPr>
          <w:p w:rsidR="00885B07" w:rsidRDefault="00885B07" w:rsidP="00360DBB">
            <w:pPr>
              <w:jc w:val="center"/>
              <w:rPr>
                <w:rFonts w:ascii="仿宋" w:eastAsia="仿宋" w:hAnsi="仿宋"/>
                <w:sz w:val="24"/>
              </w:rPr>
            </w:pPr>
            <w:r>
              <w:rPr>
                <w:rFonts w:ascii="仿宋" w:eastAsia="仿宋" w:hAnsi="仿宋" w:cs="宋体" w:hint="eastAsia"/>
                <w:sz w:val="24"/>
              </w:rPr>
              <w:t>联系电话</w:t>
            </w:r>
          </w:p>
        </w:tc>
        <w:tc>
          <w:tcPr>
            <w:tcW w:w="2704" w:type="dxa"/>
            <w:gridSpan w:val="2"/>
            <w:vAlign w:val="center"/>
          </w:tcPr>
          <w:p w:rsidR="00885B07" w:rsidRDefault="00885B07" w:rsidP="00360DBB">
            <w:pPr>
              <w:jc w:val="left"/>
              <w:rPr>
                <w:rFonts w:ascii="仿宋" w:eastAsia="仿宋" w:hAnsi="仿宋"/>
                <w:sz w:val="24"/>
              </w:rPr>
            </w:pPr>
          </w:p>
        </w:tc>
      </w:tr>
      <w:tr w:rsidR="00885B07" w:rsidTr="00360DBB">
        <w:trPr>
          <w:trHeight w:val="454"/>
        </w:trPr>
        <w:tc>
          <w:tcPr>
            <w:tcW w:w="2119" w:type="dxa"/>
            <w:vAlign w:val="center"/>
          </w:tcPr>
          <w:p w:rsidR="00885B07" w:rsidRDefault="00885B07" w:rsidP="00360DBB">
            <w:pPr>
              <w:widowControl/>
              <w:jc w:val="distribute"/>
              <w:rPr>
                <w:rFonts w:ascii="仿宋" w:eastAsia="仿宋" w:hAnsi="仿宋" w:cs="宋体"/>
                <w:b/>
                <w:sz w:val="24"/>
              </w:rPr>
            </w:pPr>
            <w:r>
              <w:rPr>
                <w:rFonts w:ascii="仿宋" w:eastAsia="仿宋" w:hAnsi="仿宋" w:hint="eastAsia"/>
                <w:b/>
                <w:sz w:val="24"/>
              </w:rPr>
              <w:t>使用期限</w:t>
            </w:r>
          </w:p>
        </w:tc>
        <w:tc>
          <w:tcPr>
            <w:tcW w:w="2738" w:type="dxa"/>
            <w:gridSpan w:val="3"/>
            <w:vAlign w:val="center"/>
          </w:tcPr>
          <w:p w:rsidR="00885B07" w:rsidRDefault="00885B07" w:rsidP="00360DBB">
            <w:pPr>
              <w:jc w:val="left"/>
              <w:rPr>
                <w:rFonts w:ascii="仿宋" w:eastAsia="仿宋" w:hAnsi="仿宋"/>
                <w:sz w:val="24"/>
              </w:rPr>
            </w:pPr>
          </w:p>
        </w:tc>
        <w:tc>
          <w:tcPr>
            <w:tcW w:w="1442" w:type="dxa"/>
            <w:gridSpan w:val="2"/>
            <w:vAlign w:val="center"/>
          </w:tcPr>
          <w:p w:rsidR="00885B07" w:rsidRDefault="00885B07" w:rsidP="00360DBB">
            <w:pPr>
              <w:jc w:val="center"/>
              <w:rPr>
                <w:rFonts w:ascii="仿宋" w:eastAsia="仿宋" w:hAnsi="仿宋"/>
                <w:sz w:val="24"/>
              </w:rPr>
            </w:pPr>
            <w:r>
              <w:rPr>
                <w:rFonts w:ascii="仿宋" w:eastAsia="仿宋" w:hAnsi="仿宋" w:hint="eastAsia"/>
                <w:sz w:val="24"/>
              </w:rPr>
              <w:t>保管地点</w:t>
            </w:r>
          </w:p>
        </w:tc>
        <w:tc>
          <w:tcPr>
            <w:tcW w:w="2704" w:type="dxa"/>
            <w:gridSpan w:val="2"/>
            <w:vAlign w:val="center"/>
          </w:tcPr>
          <w:p w:rsidR="00885B07" w:rsidRDefault="00885B07" w:rsidP="00360DBB">
            <w:pPr>
              <w:jc w:val="left"/>
              <w:rPr>
                <w:rFonts w:ascii="仿宋" w:eastAsia="仿宋" w:hAnsi="仿宋"/>
                <w:sz w:val="24"/>
              </w:rPr>
            </w:pPr>
          </w:p>
        </w:tc>
      </w:tr>
      <w:tr w:rsidR="00885B07" w:rsidTr="00360DBB">
        <w:trPr>
          <w:trHeight w:val="454"/>
        </w:trPr>
        <w:tc>
          <w:tcPr>
            <w:tcW w:w="2119" w:type="dxa"/>
            <w:vAlign w:val="center"/>
          </w:tcPr>
          <w:p w:rsidR="00885B07" w:rsidRDefault="00885B07" w:rsidP="00360DBB">
            <w:pPr>
              <w:widowControl/>
              <w:jc w:val="distribute"/>
              <w:rPr>
                <w:rFonts w:ascii="仿宋" w:eastAsia="仿宋" w:hAnsi="仿宋"/>
                <w:b/>
                <w:sz w:val="24"/>
              </w:rPr>
            </w:pPr>
            <w:r>
              <w:rPr>
                <w:rFonts w:ascii="仿宋" w:eastAsia="仿宋" w:hAnsi="仿宋" w:hint="eastAsia"/>
                <w:b/>
                <w:sz w:val="24"/>
              </w:rPr>
              <w:t>使用地点</w:t>
            </w:r>
          </w:p>
        </w:tc>
        <w:tc>
          <w:tcPr>
            <w:tcW w:w="6884" w:type="dxa"/>
            <w:gridSpan w:val="7"/>
            <w:vAlign w:val="center"/>
          </w:tcPr>
          <w:p w:rsidR="00885B07" w:rsidRDefault="00885B07" w:rsidP="00360DBB">
            <w:pPr>
              <w:jc w:val="left"/>
              <w:rPr>
                <w:rFonts w:ascii="仿宋" w:eastAsia="仿宋" w:hAnsi="仿宋"/>
                <w:sz w:val="24"/>
              </w:rPr>
            </w:pPr>
          </w:p>
        </w:tc>
      </w:tr>
      <w:tr w:rsidR="00885B07" w:rsidTr="00360DBB">
        <w:trPr>
          <w:trHeight w:val="408"/>
        </w:trPr>
        <w:tc>
          <w:tcPr>
            <w:tcW w:w="2119" w:type="dxa"/>
            <w:vAlign w:val="center"/>
          </w:tcPr>
          <w:p w:rsidR="00885B07" w:rsidRDefault="00885B07" w:rsidP="00360DBB">
            <w:pPr>
              <w:widowControl/>
              <w:jc w:val="distribute"/>
              <w:rPr>
                <w:rFonts w:ascii="仿宋" w:eastAsia="仿宋" w:hAnsi="仿宋"/>
                <w:b/>
                <w:sz w:val="24"/>
              </w:rPr>
            </w:pPr>
            <w:r>
              <w:rPr>
                <w:rFonts w:ascii="仿宋" w:eastAsia="仿宋" w:hAnsi="仿宋" w:hint="eastAsia"/>
                <w:b/>
                <w:sz w:val="24"/>
              </w:rPr>
              <w:t>化学品名称</w:t>
            </w:r>
          </w:p>
        </w:tc>
        <w:tc>
          <w:tcPr>
            <w:tcW w:w="1391" w:type="dxa"/>
            <w:vAlign w:val="center"/>
          </w:tcPr>
          <w:p w:rsidR="00885B07" w:rsidRDefault="00885B07" w:rsidP="00360DBB">
            <w:pPr>
              <w:jc w:val="center"/>
              <w:rPr>
                <w:rFonts w:ascii="仿宋" w:eastAsia="仿宋" w:hAnsi="仿宋"/>
                <w:sz w:val="24"/>
              </w:rPr>
            </w:pPr>
            <w:proofErr w:type="gramStart"/>
            <w:r>
              <w:rPr>
                <w:rFonts w:ascii="仿宋" w:eastAsia="仿宋" w:hAnsi="仿宋" w:hint="eastAsia"/>
                <w:sz w:val="24"/>
              </w:rPr>
              <w:t>规</w:t>
            </w:r>
            <w:proofErr w:type="gramEnd"/>
            <w:r>
              <w:rPr>
                <w:rFonts w:ascii="仿宋" w:eastAsia="仿宋" w:hAnsi="仿宋" w:hint="eastAsia"/>
                <w:sz w:val="24"/>
              </w:rPr>
              <w:t xml:space="preserve">  格</w:t>
            </w:r>
          </w:p>
        </w:tc>
        <w:tc>
          <w:tcPr>
            <w:tcW w:w="993" w:type="dxa"/>
            <w:vAlign w:val="center"/>
          </w:tcPr>
          <w:p w:rsidR="00885B07" w:rsidRDefault="00885B07" w:rsidP="00360DBB">
            <w:pPr>
              <w:jc w:val="center"/>
              <w:rPr>
                <w:rFonts w:ascii="仿宋" w:eastAsia="仿宋" w:hAnsi="仿宋"/>
                <w:sz w:val="24"/>
              </w:rPr>
            </w:pPr>
            <w:r>
              <w:rPr>
                <w:rFonts w:ascii="仿宋" w:eastAsia="仿宋" w:hAnsi="仿宋" w:hint="eastAsia"/>
                <w:sz w:val="24"/>
              </w:rPr>
              <w:t>单位</w:t>
            </w:r>
          </w:p>
        </w:tc>
        <w:tc>
          <w:tcPr>
            <w:tcW w:w="1134" w:type="dxa"/>
            <w:gridSpan w:val="2"/>
            <w:vAlign w:val="center"/>
          </w:tcPr>
          <w:p w:rsidR="00885B07" w:rsidRDefault="00885B07" w:rsidP="00360DBB">
            <w:pPr>
              <w:jc w:val="center"/>
              <w:rPr>
                <w:rFonts w:ascii="仿宋" w:eastAsia="仿宋" w:hAnsi="仿宋"/>
                <w:sz w:val="24"/>
              </w:rPr>
            </w:pPr>
            <w:r>
              <w:rPr>
                <w:rFonts w:ascii="仿宋" w:eastAsia="仿宋" w:hAnsi="仿宋" w:hint="eastAsia"/>
                <w:sz w:val="24"/>
              </w:rPr>
              <w:t>数 量</w:t>
            </w:r>
          </w:p>
        </w:tc>
        <w:tc>
          <w:tcPr>
            <w:tcW w:w="1417" w:type="dxa"/>
            <w:gridSpan w:val="2"/>
            <w:shd w:val="clear" w:color="auto" w:fill="auto"/>
            <w:vAlign w:val="center"/>
          </w:tcPr>
          <w:p w:rsidR="00885B07" w:rsidRDefault="00885B07" w:rsidP="00360DBB">
            <w:pPr>
              <w:widowControl/>
              <w:jc w:val="center"/>
              <w:rPr>
                <w:rFonts w:ascii="仿宋" w:eastAsia="仿宋" w:hAnsi="仿宋"/>
                <w:sz w:val="24"/>
              </w:rPr>
            </w:pPr>
            <w:r>
              <w:rPr>
                <w:rFonts w:ascii="仿宋" w:eastAsia="仿宋" w:hAnsi="仿宋" w:hint="eastAsia"/>
                <w:sz w:val="24"/>
              </w:rPr>
              <w:t>生产</w:t>
            </w:r>
            <w:r>
              <w:rPr>
                <w:rFonts w:ascii="仿宋" w:eastAsia="仿宋" w:hAnsi="仿宋"/>
                <w:sz w:val="24"/>
              </w:rPr>
              <w:t>厂家</w:t>
            </w:r>
          </w:p>
        </w:tc>
        <w:tc>
          <w:tcPr>
            <w:tcW w:w="1949" w:type="dxa"/>
            <w:shd w:val="clear" w:color="auto" w:fill="auto"/>
            <w:vAlign w:val="center"/>
          </w:tcPr>
          <w:p w:rsidR="00885B07" w:rsidRDefault="00885B07" w:rsidP="00360DBB">
            <w:pPr>
              <w:jc w:val="center"/>
              <w:rPr>
                <w:rFonts w:ascii="仿宋" w:eastAsia="仿宋" w:hAnsi="仿宋"/>
                <w:sz w:val="24"/>
              </w:rPr>
            </w:pPr>
            <w:r>
              <w:rPr>
                <w:rFonts w:ascii="仿宋" w:eastAsia="仿宋" w:hAnsi="仿宋" w:hint="eastAsia"/>
                <w:sz w:val="24"/>
              </w:rPr>
              <w:t>运输方式</w:t>
            </w:r>
          </w:p>
        </w:tc>
      </w:tr>
      <w:tr w:rsidR="00885B07" w:rsidTr="00360DBB">
        <w:trPr>
          <w:trHeight w:val="477"/>
        </w:trPr>
        <w:tc>
          <w:tcPr>
            <w:tcW w:w="2119" w:type="dxa"/>
            <w:vAlign w:val="center"/>
          </w:tcPr>
          <w:p w:rsidR="00885B07" w:rsidRDefault="00885B07" w:rsidP="00360DBB">
            <w:pPr>
              <w:jc w:val="left"/>
              <w:rPr>
                <w:rFonts w:ascii="仿宋" w:eastAsia="仿宋" w:hAnsi="仿宋"/>
                <w:b/>
                <w:sz w:val="24"/>
              </w:rPr>
            </w:pPr>
          </w:p>
        </w:tc>
        <w:tc>
          <w:tcPr>
            <w:tcW w:w="1391" w:type="dxa"/>
            <w:vAlign w:val="center"/>
          </w:tcPr>
          <w:p w:rsidR="00885B07" w:rsidRDefault="00885B07" w:rsidP="00360DBB">
            <w:pPr>
              <w:jc w:val="left"/>
              <w:rPr>
                <w:rFonts w:ascii="仿宋" w:eastAsia="仿宋" w:hAnsi="仿宋"/>
                <w:sz w:val="24"/>
              </w:rPr>
            </w:pPr>
          </w:p>
        </w:tc>
        <w:tc>
          <w:tcPr>
            <w:tcW w:w="993" w:type="dxa"/>
            <w:vAlign w:val="center"/>
          </w:tcPr>
          <w:p w:rsidR="00885B07" w:rsidRDefault="00885B07" w:rsidP="00360DBB">
            <w:pPr>
              <w:jc w:val="left"/>
              <w:rPr>
                <w:rFonts w:ascii="仿宋" w:eastAsia="仿宋" w:hAnsi="仿宋"/>
                <w:sz w:val="24"/>
              </w:rPr>
            </w:pPr>
          </w:p>
        </w:tc>
        <w:tc>
          <w:tcPr>
            <w:tcW w:w="1134" w:type="dxa"/>
            <w:gridSpan w:val="2"/>
            <w:vAlign w:val="center"/>
          </w:tcPr>
          <w:p w:rsidR="00885B07" w:rsidRDefault="00885B07" w:rsidP="00360DBB">
            <w:pPr>
              <w:jc w:val="left"/>
              <w:rPr>
                <w:rFonts w:ascii="仿宋" w:eastAsia="仿宋" w:hAnsi="仿宋"/>
                <w:sz w:val="24"/>
              </w:rPr>
            </w:pPr>
          </w:p>
        </w:tc>
        <w:tc>
          <w:tcPr>
            <w:tcW w:w="1417" w:type="dxa"/>
            <w:gridSpan w:val="2"/>
            <w:shd w:val="clear" w:color="auto" w:fill="auto"/>
            <w:vAlign w:val="center"/>
          </w:tcPr>
          <w:p w:rsidR="00885B07" w:rsidRDefault="00885B07" w:rsidP="00360DBB">
            <w:pPr>
              <w:widowControl/>
              <w:jc w:val="left"/>
              <w:rPr>
                <w:rFonts w:ascii="仿宋" w:eastAsia="仿宋" w:hAnsi="仿宋"/>
                <w:sz w:val="24"/>
              </w:rPr>
            </w:pPr>
          </w:p>
        </w:tc>
        <w:tc>
          <w:tcPr>
            <w:tcW w:w="1949" w:type="dxa"/>
            <w:shd w:val="clear" w:color="auto" w:fill="auto"/>
            <w:vAlign w:val="center"/>
          </w:tcPr>
          <w:p w:rsidR="00885B07" w:rsidRDefault="00885B07" w:rsidP="00360DBB">
            <w:pPr>
              <w:widowControl/>
              <w:jc w:val="left"/>
              <w:rPr>
                <w:rFonts w:ascii="仿宋" w:eastAsia="仿宋" w:hAnsi="仿宋"/>
                <w:sz w:val="24"/>
              </w:rPr>
            </w:pPr>
          </w:p>
        </w:tc>
      </w:tr>
      <w:tr w:rsidR="00885B07" w:rsidTr="00360DBB">
        <w:trPr>
          <w:trHeight w:val="477"/>
        </w:trPr>
        <w:tc>
          <w:tcPr>
            <w:tcW w:w="2119" w:type="dxa"/>
            <w:vAlign w:val="center"/>
          </w:tcPr>
          <w:p w:rsidR="00885B07" w:rsidRDefault="00885B07" w:rsidP="00360DBB">
            <w:pPr>
              <w:jc w:val="left"/>
              <w:rPr>
                <w:rFonts w:ascii="仿宋" w:eastAsia="仿宋" w:hAnsi="仿宋"/>
                <w:b/>
                <w:sz w:val="24"/>
              </w:rPr>
            </w:pPr>
          </w:p>
        </w:tc>
        <w:tc>
          <w:tcPr>
            <w:tcW w:w="1391" w:type="dxa"/>
            <w:vAlign w:val="center"/>
          </w:tcPr>
          <w:p w:rsidR="00885B07" w:rsidRDefault="00885B07" w:rsidP="00360DBB">
            <w:pPr>
              <w:jc w:val="left"/>
              <w:rPr>
                <w:rFonts w:ascii="仿宋" w:eastAsia="仿宋" w:hAnsi="仿宋"/>
                <w:sz w:val="24"/>
              </w:rPr>
            </w:pPr>
          </w:p>
        </w:tc>
        <w:tc>
          <w:tcPr>
            <w:tcW w:w="993" w:type="dxa"/>
            <w:vAlign w:val="center"/>
          </w:tcPr>
          <w:p w:rsidR="00885B07" w:rsidRDefault="00885B07" w:rsidP="00360DBB">
            <w:pPr>
              <w:jc w:val="left"/>
              <w:rPr>
                <w:rFonts w:ascii="仿宋" w:eastAsia="仿宋" w:hAnsi="仿宋"/>
                <w:sz w:val="24"/>
              </w:rPr>
            </w:pPr>
          </w:p>
        </w:tc>
        <w:tc>
          <w:tcPr>
            <w:tcW w:w="1134" w:type="dxa"/>
            <w:gridSpan w:val="2"/>
            <w:vAlign w:val="center"/>
          </w:tcPr>
          <w:p w:rsidR="00885B07" w:rsidRDefault="00885B07" w:rsidP="00360DBB">
            <w:pPr>
              <w:jc w:val="left"/>
              <w:rPr>
                <w:rFonts w:ascii="仿宋" w:eastAsia="仿宋" w:hAnsi="仿宋"/>
                <w:sz w:val="24"/>
              </w:rPr>
            </w:pPr>
          </w:p>
        </w:tc>
        <w:tc>
          <w:tcPr>
            <w:tcW w:w="1417" w:type="dxa"/>
            <w:gridSpan w:val="2"/>
            <w:shd w:val="clear" w:color="auto" w:fill="auto"/>
            <w:vAlign w:val="center"/>
          </w:tcPr>
          <w:p w:rsidR="00885B07" w:rsidRDefault="00885B07" w:rsidP="00360DBB">
            <w:pPr>
              <w:widowControl/>
              <w:jc w:val="left"/>
              <w:rPr>
                <w:rFonts w:ascii="仿宋" w:eastAsia="仿宋" w:hAnsi="仿宋"/>
                <w:sz w:val="24"/>
              </w:rPr>
            </w:pPr>
          </w:p>
        </w:tc>
        <w:tc>
          <w:tcPr>
            <w:tcW w:w="1949" w:type="dxa"/>
            <w:shd w:val="clear" w:color="auto" w:fill="auto"/>
            <w:vAlign w:val="center"/>
          </w:tcPr>
          <w:p w:rsidR="00885B07" w:rsidRDefault="00885B07" w:rsidP="00360DBB">
            <w:pPr>
              <w:widowControl/>
              <w:jc w:val="left"/>
              <w:rPr>
                <w:rFonts w:ascii="仿宋" w:eastAsia="仿宋" w:hAnsi="仿宋"/>
                <w:sz w:val="24"/>
              </w:rPr>
            </w:pPr>
          </w:p>
        </w:tc>
      </w:tr>
      <w:tr w:rsidR="00885B07" w:rsidTr="00360DBB">
        <w:trPr>
          <w:trHeight w:val="477"/>
        </w:trPr>
        <w:tc>
          <w:tcPr>
            <w:tcW w:w="2119" w:type="dxa"/>
            <w:vAlign w:val="center"/>
          </w:tcPr>
          <w:p w:rsidR="00885B07" w:rsidRDefault="00885B07" w:rsidP="00360DBB">
            <w:pPr>
              <w:jc w:val="left"/>
              <w:rPr>
                <w:rFonts w:ascii="仿宋" w:eastAsia="仿宋" w:hAnsi="仿宋"/>
                <w:b/>
                <w:sz w:val="24"/>
              </w:rPr>
            </w:pPr>
          </w:p>
        </w:tc>
        <w:tc>
          <w:tcPr>
            <w:tcW w:w="1391" w:type="dxa"/>
            <w:vAlign w:val="center"/>
          </w:tcPr>
          <w:p w:rsidR="00885B07" w:rsidRDefault="00885B07" w:rsidP="00360DBB">
            <w:pPr>
              <w:jc w:val="left"/>
              <w:rPr>
                <w:rFonts w:ascii="仿宋" w:eastAsia="仿宋" w:hAnsi="仿宋"/>
                <w:sz w:val="24"/>
              </w:rPr>
            </w:pPr>
          </w:p>
        </w:tc>
        <w:tc>
          <w:tcPr>
            <w:tcW w:w="993" w:type="dxa"/>
            <w:vAlign w:val="center"/>
          </w:tcPr>
          <w:p w:rsidR="00885B07" w:rsidRDefault="00885B07" w:rsidP="00360DBB">
            <w:pPr>
              <w:jc w:val="left"/>
              <w:rPr>
                <w:rFonts w:ascii="仿宋" w:eastAsia="仿宋" w:hAnsi="仿宋"/>
                <w:sz w:val="24"/>
              </w:rPr>
            </w:pPr>
          </w:p>
        </w:tc>
        <w:tc>
          <w:tcPr>
            <w:tcW w:w="1134" w:type="dxa"/>
            <w:gridSpan w:val="2"/>
            <w:vAlign w:val="center"/>
          </w:tcPr>
          <w:p w:rsidR="00885B07" w:rsidRDefault="00885B07" w:rsidP="00360DBB">
            <w:pPr>
              <w:jc w:val="left"/>
              <w:rPr>
                <w:rFonts w:ascii="仿宋" w:eastAsia="仿宋" w:hAnsi="仿宋"/>
                <w:sz w:val="24"/>
              </w:rPr>
            </w:pPr>
          </w:p>
        </w:tc>
        <w:tc>
          <w:tcPr>
            <w:tcW w:w="1417" w:type="dxa"/>
            <w:gridSpan w:val="2"/>
            <w:shd w:val="clear" w:color="auto" w:fill="auto"/>
            <w:vAlign w:val="center"/>
          </w:tcPr>
          <w:p w:rsidR="00885B07" w:rsidRDefault="00885B07" w:rsidP="00360DBB">
            <w:pPr>
              <w:widowControl/>
              <w:jc w:val="left"/>
              <w:rPr>
                <w:rFonts w:ascii="仿宋" w:eastAsia="仿宋" w:hAnsi="仿宋"/>
                <w:sz w:val="24"/>
              </w:rPr>
            </w:pPr>
          </w:p>
        </w:tc>
        <w:tc>
          <w:tcPr>
            <w:tcW w:w="1949" w:type="dxa"/>
            <w:shd w:val="clear" w:color="auto" w:fill="auto"/>
            <w:vAlign w:val="center"/>
          </w:tcPr>
          <w:p w:rsidR="00885B07" w:rsidRDefault="00885B07" w:rsidP="00360DBB">
            <w:pPr>
              <w:widowControl/>
              <w:jc w:val="left"/>
              <w:rPr>
                <w:rFonts w:ascii="仿宋" w:eastAsia="仿宋" w:hAnsi="仿宋"/>
                <w:sz w:val="24"/>
              </w:rPr>
            </w:pPr>
          </w:p>
        </w:tc>
      </w:tr>
      <w:tr w:rsidR="00885B07" w:rsidTr="00360DBB">
        <w:trPr>
          <w:trHeight w:val="477"/>
        </w:trPr>
        <w:tc>
          <w:tcPr>
            <w:tcW w:w="2119" w:type="dxa"/>
            <w:vAlign w:val="center"/>
          </w:tcPr>
          <w:p w:rsidR="00885B07" w:rsidRDefault="00885B07" w:rsidP="00360DBB">
            <w:pPr>
              <w:jc w:val="left"/>
              <w:rPr>
                <w:rFonts w:ascii="仿宋" w:eastAsia="仿宋" w:hAnsi="仿宋"/>
                <w:b/>
                <w:sz w:val="24"/>
              </w:rPr>
            </w:pPr>
          </w:p>
        </w:tc>
        <w:tc>
          <w:tcPr>
            <w:tcW w:w="1391" w:type="dxa"/>
            <w:vAlign w:val="center"/>
          </w:tcPr>
          <w:p w:rsidR="00885B07" w:rsidRDefault="00885B07" w:rsidP="00360DBB">
            <w:pPr>
              <w:jc w:val="left"/>
              <w:rPr>
                <w:rFonts w:ascii="仿宋" w:eastAsia="仿宋" w:hAnsi="仿宋"/>
                <w:sz w:val="24"/>
              </w:rPr>
            </w:pPr>
          </w:p>
        </w:tc>
        <w:tc>
          <w:tcPr>
            <w:tcW w:w="993" w:type="dxa"/>
            <w:vAlign w:val="center"/>
          </w:tcPr>
          <w:p w:rsidR="00885B07" w:rsidRDefault="00885B07" w:rsidP="00360DBB">
            <w:pPr>
              <w:jc w:val="left"/>
              <w:rPr>
                <w:rFonts w:ascii="仿宋" w:eastAsia="仿宋" w:hAnsi="仿宋"/>
                <w:sz w:val="24"/>
              </w:rPr>
            </w:pPr>
          </w:p>
        </w:tc>
        <w:tc>
          <w:tcPr>
            <w:tcW w:w="1134" w:type="dxa"/>
            <w:gridSpan w:val="2"/>
            <w:vAlign w:val="center"/>
          </w:tcPr>
          <w:p w:rsidR="00885B07" w:rsidRDefault="00885B07" w:rsidP="00360DBB">
            <w:pPr>
              <w:jc w:val="left"/>
              <w:rPr>
                <w:rFonts w:ascii="仿宋" w:eastAsia="仿宋" w:hAnsi="仿宋"/>
                <w:sz w:val="24"/>
              </w:rPr>
            </w:pPr>
          </w:p>
        </w:tc>
        <w:tc>
          <w:tcPr>
            <w:tcW w:w="1417" w:type="dxa"/>
            <w:gridSpan w:val="2"/>
            <w:shd w:val="clear" w:color="auto" w:fill="auto"/>
            <w:vAlign w:val="center"/>
          </w:tcPr>
          <w:p w:rsidR="00885B07" w:rsidRDefault="00885B07" w:rsidP="00360DBB">
            <w:pPr>
              <w:widowControl/>
              <w:jc w:val="left"/>
              <w:rPr>
                <w:rFonts w:ascii="仿宋" w:eastAsia="仿宋" w:hAnsi="仿宋"/>
                <w:sz w:val="24"/>
              </w:rPr>
            </w:pPr>
          </w:p>
        </w:tc>
        <w:tc>
          <w:tcPr>
            <w:tcW w:w="1949" w:type="dxa"/>
            <w:shd w:val="clear" w:color="auto" w:fill="auto"/>
            <w:vAlign w:val="center"/>
          </w:tcPr>
          <w:p w:rsidR="00885B07" w:rsidRDefault="00885B07" w:rsidP="00360DBB">
            <w:pPr>
              <w:widowControl/>
              <w:jc w:val="left"/>
              <w:rPr>
                <w:rFonts w:ascii="仿宋" w:eastAsia="仿宋" w:hAnsi="仿宋"/>
                <w:sz w:val="24"/>
              </w:rPr>
            </w:pPr>
          </w:p>
        </w:tc>
      </w:tr>
      <w:tr w:rsidR="00885B07" w:rsidTr="00360DBB">
        <w:trPr>
          <w:trHeight w:val="477"/>
        </w:trPr>
        <w:tc>
          <w:tcPr>
            <w:tcW w:w="2119" w:type="dxa"/>
            <w:vAlign w:val="center"/>
          </w:tcPr>
          <w:p w:rsidR="00885B07" w:rsidRDefault="00885B07" w:rsidP="00360DBB">
            <w:pPr>
              <w:jc w:val="left"/>
              <w:rPr>
                <w:rFonts w:ascii="仿宋" w:eastAsia="仿宋" w:hAnsi="仿宋"/>
                <w:b/>
                <w:sz w:val="24"/>
              </w:rPr>
            </w:pPr>
          </w:p>
        </w:tc>
        <w:tc>
          <w:tcPr>
            <w:tcW w:w="1391" w:type="dxa"/>
            <w:vAlign w:val="center"/>
          </w:tcPr>
          <w:p w:rsidR="00885B07" w:rsidRDefault="00885B07" w:rsidP="00360DBB">
            <w:pPr>
              <w:jc w:val="left"/>
              <w:rPr>
                <w:rFonts w:ascii="仿宋" w:eastAsia="仿宋" w:hAnsi="仿宋"/>
                <w:sz w:val="24"/>
              </w:rPr>
            </w:pPr>
          </w:p>
        </w:tc>
        <w:tc>
          <w:tcPr>
            <w:tcW w:w="993" w:type="dxa"/>
            <w:vAlign w:val="center"/>
          </w:tcPr>
          <w:p w:rsidR="00885B07" w:rsidRDefault="00885B07" w:rsidP="00360DBB">
            <w:pPr>
              <w:jc w:val="left"/>
              <w:rPr>
                <w:rFonts w:ascii="仿宋" w:eastAsia="仿宋" w:hAnsi="仿宋"/>
                <w:sz w:val="24"/>
              </w:rPr>
            </w:pPr>
          </w:p>
        </w:tc>
        <w:tc>
          <w:tcPr>
            <w:tcW w:w="1134" w:type="dxa"/>
            <w:gridSpan w:val="2"/>
            <w:vAlign w:val="center"/>
          </w:tcPr>
          <w:p w:rsidR="00885B07" w:rsidRDefault="00885B07" w:rsidP="00360DBB">
            <w:pPr>
              <w:jc w:val="left"/>
              <w:rPr>
                <w:rFonts w:ascii="仿宋" w:eastAsia="仿宋" w:hAnsi="仿宋"/>
                <w:sz w:val="24"/>
              </w:rPr>
            </w:pPr>
          </w:p>
        </w:tc>
        <w:tc>
          <w:tcPr>
            <w:tcW w:w="1417" w:type="dxa"/>
            <w:gridSpan w:val="2"/>
            <w:shd w:val="clear" w:color="auto" w:fill="auto"/>
            <w:vAlign w:val="center"/>
          </w:tcPr>
          <w:p w:rsidR="00885B07" w:rsidRDefault="00885B07" w:rsidP="00360DBB">
            <w:pPr>
              <w:widowControl/>
              <w:jc w:val="left"/>
              <w:rPr>
                <w:rFonts w:ascii="仿宋" w:eastAsia="仿宋" w:hAnsi="仿宋"/>
                <w:sz w:val="24"/>
              </w:rPr>
            </w:pPr>
          </w:p>
        </w:tc>
        <w:tc>
          <w:tcPr>
            <w:tcW w:w="1949" w:type="dxa"/>
            <w:shd w:val="clear" w:color="auto" w:fill="auto"/>
            <w:vAlign w:val="center"/>
          </w:tcPr>
          <w:p w:rsidR="00885B07" w:rsidRDefault="00885B07" w:rsidP="00360DBB">
            <w:pPr>
              <w:widowControl/>
              <w:jc w:val="left"/>
              <w:rPr>
                <w:rFonts w:ascii="仿宋" w:eastAsia="仿宋" w:hAnsi="仿宋"/>
                <w:sz w:val="24"/>
              </w:rPr>
            </w:pPr>
          </w:p>
        </w:tc>
      </w:tr>
      <w:tr w:rsidR="00885B07" w:rsidTr="00360DBB">
        <w:trPr>
          <w:trHeight w:val="477"/>
        </w:trPr>
        <w:tc>
          <w:tcPr>
            <w:tcW w:w="2119" w:type="dxa"/>
            <w:vAlign w:val="center"/>
          </w:tcPr>
          <w:p w:rsidR="00885B07" w:rsidRDefault="00885B07" w:rsidP="00360DBB">
            <w:pPr>
              <w:widowControl/>
              <w:jc w:val="distribute"/>
              <w:rPr>
                <w:rFonts w:ascii="仿宋" w:eastAsia="仿宋" w:hAnsi="仿宋"/>
                <w:b/>
                <w:sz w:val="24"/>
              </w:rPr>
            </w:pPr>
            <w:r>
              <w:rPr>
                <w:rFonts w:ascii="仿宋" w:eastAsia="仿宋" w:hAnsi="仿宋" w:hint="eastAsia"/>
                <w:b/>
                <w:sz w:val="24"/>
              </w:rPr>
              <w:t>此次</w:t>
            </w:r>
            <w:r>
              <w:rPr>
                <w:rFonts w:ascii="仿宋" w:eastAsia="仿宋" w:hAnsi="仿宋"/>
                <w:b/>
                <w:sz w:val="24"/>
              </w:rPr>
              <w:t>采购化学药品预算金额</w:t>
            </w:r>
            <w:r>
              <w:rPr>
                <w:rFonts w:ascii="仿宋" w:eastAsia="仿宋" w:hAnsi="仿宋" w:hint="eastAsia"/>
                <w:b/>
                <w:sz w:val="24"/>
              </w:rPr>
              <w:t>（元）</w:t>
            </w:r>
          </w:p>
        </w:tc>
        <w:tc>
          <w:tcPr>
            <w:tcW w:w="6884" w:type="dxa"/>
            <w:gridSpan w:val="7"/>
            <w:vAlign w:val="center"/>
          </w:tcPr>
          <w:p w:rsidR="00885B07" w:rsidRDefault="00885B07" w:rsidP="00360DBB">
            <w:pPr>
              <w:widowControl/>
              <w:jc w:val="left"/>
              <w:rPr>
                <w:rFonts w:ascii="仿宋" w:eastAsia="仿宋" w:hAnsi="仿宋"/>
                <w:sz w:val="24"/>
              </w:rPr>
            </w:pPr>
            <w:r>
              <w:rPr>
                <w:rFonts w:ascii="仿宋" w:eastAsia="仿宋" w:hAnsi="仿宋" w:hint="eastAsia"/>
                <w:sz w:val="24"/>
              </w:rPr>
              <w:t xml:space="preserve">      </w:t>
            </w:r>
          </w:p>
        </w:tc>
      </w:tr>
      <w:tr w:rsidR="00885B07" w:rsidTr="00360DBB">
        <w:trPr>
          <w:trHeight w:val="1155"/>
        </w:trPr>
        <w:tc>
          <w:tcPr>
            <w:tcW w:w="2119" w:type="dxa"/>
            <w:vAlign w:val="center"/>
          </w:tcPr>
          <w:p w:rsidR="00885B07" w:rsidRDefault="00885B07" w:rsidP="00360DBB">
            <w:pPr>
              <w:widowControl/>
              <w:jc w:val="distribute"/>
              <w:rPr>
                <w:rFonts w:ascii="仿宋" w:eastAsia="仿宋" w:hAnsi="仿宋"/>
                <w:b/>
                <w:sz w:val="24"/>
              </w:rPr>
            </w:pPr>
            <w:r>
              <w:rPr>
                <w:rFonts w:ascii="仿宋" w:eastAsia="仿宋" w:hAnsi="仿宋" w:hint="eastAsia"/>
                <w:b/>
                <w:sz w:val="24"/>
              </w:rPr>
              <w:t>采购理由(主要用途、操作规程等)</w:t>
            </w:r>
          </w:p>
        </w:tc>
        <w:tc>
          <w:tcPr>
            <w:tcW w:w="6884" w:type="dxa"/>
            <w:gridSpan w:val="7"/>
            <w:vAlign w:val="center"/>
          </w:tcPr>
          <w:p w:rsidR="00885B07" w:rsidRDefault="00885B07" w:rsidP="00360DBB">
            <w:pPr>
              <w:rPr>
                <w:rFonts w:ascii="仿宋" w:eastAsia="仿宋" w:hAnsi="仿宋"/>
                <w:sz w:val="24"/>
              </w:rPr>
            </w:pPr>
          </w:p>
        </w:tc>
      </w:tr>
      <w:tr w:rsidR="00885B07" w:rsidTr="00360DBB">
        <w:trPr>
          <w:trHeight w:val="850"/>
        </w:trPr>
        <w:tc>
          <w:tcPr>
            <w:tcW w:w="2119" w:type="dxa"/>
            <w:vAlign w:val="center"/>
          </w:tcPr>
          <w:p w:rsidR="00885B07" w:rsidRDefault="00885B07" w:rsidP="00360DBB">
            <w:pPr>
              <w:widowControl/>
              <w:jc w:val="center"/>
              <w:rPr>
                <w:rFonts w:ascii="仿宋" w:eastAsia="仿宋" w:hAnsi="仿宋"/>
                <w:b/>
                <w:sz w:val="24"/>
              </w:rPr>
            </w:pPr>
            <w:r>
              <w:rPr>
                <w:rFonts w:ascii="仿宋" w:eastAsia="仿宋" w:hAnsi="仿宋" w:hint="eastAsia"/>
                <w:b/>
                <w:sz w:val="24"/>
              </w:rPr>
              <w:t>申请人签字</w:t>
            </w:r>
          </w:p>
        </w:tc>
        <w:tc>
          <w:tcPr>
            <w:tcW w:w="6884" w:type="dxa"/>
            <w:gridSpan w:val="7"/>
            <w:vAlign w:val="center"/>
          </w:tcPr>
          <w:p w:rsidR="00885B07" w:rsidRDefault="00885B07" w:rsidP="00360DBB">
            <w:pPr>
              <w:jc w:val="center"/>
              <w:rPr>
                <w:rFonts w:ascii="仿宋" w:eastAsia="仿宋" w:hAnsi="仿宋"/>
                <w:sz w:val="24"/>
              </w:rPr>
            </w:pPr>
            <w:r>
              <w:rPr>
                <w:rFonts w:ascii="仿宋" w:eastAsia="仿宋" w:hAnsi="仿宋" w:hint="eastAsia"/>
                <w:sz w:val="24"/>
              </w:rPr>
              <w:t xml:space="preserve">签名：                    </w:t>
            </w:r>
            <w:r>
              <w:rPr>
                <w:rFonts w:ascii="仿宋" w:eastAsia="仿宋" w:hAnsi="仿宋"/>
                <w:sz w:val="24"/>
              </w:rPr>
              <w:t xml:space="preserve">       </w:t>
            </w:r>
            <w:r>
              <w:rPr>
                <w:rFonts w:ascii="仿宋" w:eastAsia="仿宋" w:hAnsi="仿宋" w:hint="eastAsia"/>
                <w:sz w:val="24"/>
              </w:rPr>
              <w:t xml:space="preserve">     年   月   日</w:t>
            </w:r>
          </w:p>
        </w:tc>
      </w:tr>
      <w:tr w:rsidR="00885B07" w:rsidTr="00360DBB">
        <w:trPr>
          <w:trHeight w:val="850"/>
        </w:trPr>
        <w:tc>
          <w:tcPr>
            <w:tcW w:w="2119" w:type="dxa"/>
            <w:vAlign w:val="center"/>
          </w:tcPr>
          <w:p w:rsidR="00885B07" w:rsidRDefault="00885B07" w:rsidP="00360DBB">
            <w:pPr>
              <w:widowControl/>
              <w:jc w:val="center"/>
              <w:rPr>
                <w:rFonts w:ascii="仿宋" w:eastAsia="仿宋" w:hAnsi="仿宋"/>
                <w:b/>
                <w:sz w:val="24"/>
              </w:rPr>
            </w:pPr>
            <w:r>
              <w:rPr>
                <w:rFonts w:ascii="仿宋" w:eastAsia="仿宋" w:hAnsi="仿宋" w:hint="eastAsia"/>
                <w:b/>
                <w:sz w:val="24"/>
              </w:rPr>
              <w:t>申请单位意见</w:t>
            </w:r>
          </w:p>
        </w:tc>
        <w:tc>
          <w:tcPr>
            <w:tcW w:w="6884" w:type="dxa"/>
            <w:gridSpan w:val="7"/>
            <w:vAlign w:val="center"/>
          </w:tcPr>
          <w:p w:rsidR="00885B07" w:rsidRDefault="00885B07" w:rsidP="00360DBB">
            <w:pPr>
              <w:jc w:val="center"/>
              <w:rPr>
                <w:rFonts w:ascii="仿宋" w:eastAsia="仿宋" w:hAnsi="仿宋"/>
                <w:sz w:val="24"/>
              </w:rPr>
            </w:pPr>
            <w:r>
              <w:rPr>
                <w:rFonts w:ascii="仿宋" w:eastAsia="仿宋" w:hAnsi="仿宋" w:hint="eastAsia"/>
                <w:sz w:val="24"/>
              </w:rPr>
              <w:t>签名（盖章）：                         年   月   日</w:t>
            </w:r>
          </w:p>
        </w:tc>
      </w:tr>
      <w:tr w:rsidR="00885B07" w:rsidTr="00360DBB">
        <w:trPr>
          <w:trHeight w:val="850"/>
        </w:trPr>
        <w:tc>
          <w:tcPr>
            <w:tcW w:w="2119" w:type="dxa"/>
            <w:vAlign w:val="center"/>
          </w:tcPr>
          <w:p w:rsidR="00885B07" w:rsidRDefault="00885B07" w:rsidP="00360DBB">
            <w:pPr>
              <w:widowControl/>
              <w:jc w:val="center"/>
              <w:rPr>
                <w:rFonts w:ascii="仿宋" w:eastAsia="仿宋" w:hAnsi="仿宋"/>
                <w:b/>
                <w:sz w:val="24"/>
              </w:rPr>
            </w:pPr>
            <w:r>
              <w:rPr>
                <w:rFonts w:ascii="仿宋" w:eastAsia="仿宋" w:hAnsi="仿宋" w:hint="eastAsia"/>
                <w:b/>
                <w:sz w:val="24"/>
              </w:rPr>
              <w:t>保卫</w:t>
            </w:r>
            <w:proofErr w:type="gramStart"/>
            <w:r>
              <w:rPr>
                <w:rFonts w:ascii="仿宋" w:eastAsia="仿宋" w:hAnsi="仿宋" w:hint="eastAsia"/>
                <w:b/>
                <w:sz w:val="24"/>
              </w:rPr>
              <w:t>处意见</w:t>
            </w:r>
            <w:proofErr w:type="gramEnd"/>
          </w:p>
        </w:tc>
        <w:tc>
          <w:tcPr>
            <w:tcW w:w="6884" w:type="dxa"/>
            <w:gridSpan w:val="7"/>
            <w:vAlign w:val="center"/>
          </w:tcPr>
          <w:p w:rsidR="00885B07" w:rsidRDefault="00885B07" w:rsidP="00360DBB">
            <w:pPr>
              <w:jc w:val="center"/>
              <w:rPr>
                <w:rFonts w:ascii="仿宋" w:eastAsia="仿宋" w:hAnsi="仿宋"/>
                <w:sz w:val="24"/>
              </w:rPr>
            </w:pPr>
            <w:r>
              <w:rPr>
                <w:rFonts w:ascii="仿宋" w:eastAsia="仿宋" w:hAnsi="仿宋" w:hint="eastAsia"/>
                <w:sz w:val="24"/>
              </w:rPr>
              <w:t>签名（盖章）：                         年   月   日</w:t>
            </w:r>
          </w:p>
        </w:tc>
      </w:tr>
      <w:tr w:rsidR="00885B07" w:rsidTr="00360DBB">
        <w:trPr>
          <w:trHeight w:val="850"/>
        </w:trPr>
        <w:tc>
          <w:tcPr>
            <w:tcW w:w="2119" w:type="dxa"/>
            <w:vAlign w:val="center"/>
          </w:tcPr>
          <w:p w:rsidR="00885B07" w:rsidRDefault="00885B07" w:rsidP="00360DBB">
            <w:pPr>
              <w:widowControl/>
              <w:jc w:val="center"/>
              <w:rPr>
                <w:rFonts w:ascii="仿宋" w:eastAsia="仿宋" w:hAnsi="仿宋"/>
                <w:b/>
                <w:sz w:val="24"/>
              </w:rPr>
            </w:pPr>
            <w:r>
              <w:rPr>
                <w:rFonts w:ascii="仿宋" w:eastAsia="仿宋" w:hAnsi="仿宋" w:hint="eastAsia"/>
                <w:b/>
                <w:sz w:val="24"/>
              </w:rPr>
              <w:t>教务处意见</w:t>
            </w:r>
          </w:p>
        </w:tc>
        <w:tc>
          <w:tcPr>
            <w:tcW w:w="6884" w:type="dxa"/>
            <w:gridSpan w:val="7"/>
            <w:vAlign w:val="center"/>
          </w:tcPr>
          <w:p w:rsidR="00885B07" w:rsidRDefault="00885B07" w:rsidP="00360DBB">
            <w:pPr>
              <w:jc w:val="center"/>
              <w:rPr>
                <w:rFonts w:ascii="仿宋" w:eastAsia="仿宋" w:hAnsi="仿宋"/>
                <w:sz w:val="24"/>
              </w:rPr>
            </w:pPr>
            <w:r>
              <w:rPr>
                <w:rFonts w:ascii="仿宋" w:eastAsia="仿宋" w:hAnsi="仿宋" w:hint="eastAsia"/>
                <w:sz w:val="24"/>
              </w:rPr>
              <w:t>签名（盖章）：                         年   月   日</w:t>
            </w:r>
          </w:p>
        </w:tc>
      </w:tr>
    </w:tbl>
    <w:p w:rsidR="00885B07" w:rsidRDefault="00885B07" w:rsidP="00885B07">
      <w:pPr>
        <w:widowControl/>
        <w:snapToGrid w:val="0"/>
        <w:spacing w:line="460" w:lineRule="exact"/>
        <w:jc w:val="center"/>
        <w:rPr>
          <w:rFonts w:ascii="宋体" w:hAnsi="宋体"/>
          <w:b/>
          <w:kern w:val="0"/>
          <w:sz w:val="24"/>
        </w:rPr>
      </w:pPr>
      <w:r>
        <w:rPr>
          <w:rFonts w:ascii="宋体" w:hAnsi="宋体" w:hint="eastAsia"/>
          <w:b/>
          <w:kern w:val="0"/>
          <w:sz w:val="30"/>
          <w:szCs w:val="30"/>
        </w:rPr>
        <w:t>三明医学科技职业学院</w:t>
      </w:r>
      <w:bookmarkStart w:id="0" w:name="_GoBack"/>
      <w:proofErr w:type="gramStart"/>
      <w:r>
        <w:rPr>
          <w:rFonts w:ascii="宋体" w:hAnsi="宋体" w:hint="eastAsia"/>
          <w:b/>
          <w:kern w:val="0"/>
          <w:sz w:val="30"/>
          <w:szCs w:val="30"/>
        </w:rPr>
        <w:t>危化品</w:t>
      </w:r>
      <w:proofErr w:type="gramEnd"/>
      <w:r>
        <w:rPr>
          <w:rFonts w:ascii="宋体" w:hAnsi="宋体" w:hint="eastAsia"/>
          <w:b/>
          <w:kern w:val="0"/>
          <w:sz w:val="30"/>
          <w:szCs w:val="30"/>
        </w:rPr>
        <w:t>采购申请表</w:t>
      </w:r>
      <w:bookmarkEnd w:id="0"/>
    </w:p>
    <w:p w:rsidR="00885B07" w:rsidRDefault="00885B07" w:rsidP="00885B07">
      <w:pPr>
        <w:widowControl/>
        <w:snapToGrid w:val="0"/>
        <w:spacing w:line="460" w:lineRule="exact"/>
        <w:jc w:val="center"/>
        <w:rPr>
          <w:rFonts w:ascii="宋体" w:hAnsi="宋体"/>
          <w:b/>
          <w:kern w:val="0"/>
          <w:sz w:val="24"/>
        </w:rPr>
      </w:pPr>
    </w:p>
    <w:p w:rsidR="00885B07" w:rsidRDefault="00885B07" w:rsidP="00885B07">
      <w:pPr>
        <w:rPr>
          <w:rFonts w:ascii="仿宋" w:eastAsia="仿宋" w:hAnsi="仿宋"/>
          <w:b/>
          <w:bCs/>
          <w:szCs w:val="21"/>
        </w:rPr>
      </w:pPr>
      <w:r>
        <w:rPr>
          <w:rFonts w:ascii="仿宋" w:eastAsia="仿宋" w:hAnsi="仿宋" w:hint="eastAsia"/>
          <w:b/>
          <w:bCs/>
          <w:szCs w:val="21"/>
        </w:rPr>
        <w:t xml:space="preserve">备注： </w:t>
      </w:r>
    </w:p>
    <w:p w:rsidR="00885B07" w:rsidRDefault="00885B07" w:rsidP="00885B07">
      <w:pPr>
        <w:ind w:leftChars="135" w:left="283"/>
        <w:rPr>
          <w:rFonts w:ascii="仿宋" w:eastAsia="仿宋" w:hAnsi="仿宋"/>
          <w:b/>
          <w:bCs/>
          <w:szCs w:val="21"/>
        </w:rPr>
      </w:pPr>
      <w:r>
        <w:rPr>
          <w:rFonts w:ascii="仿宋" w:eastAsia="仿宋" w:hAnsi="仿宋"/>
          <w:b/>
          <w:bCs/>
          <w:szCs w:val="21"/>
        </w:rPr>
        <w:t>1</w:t>
      </w:r>
      <w:r>
        <w:rPr>
          <w:rFonts w:ascii="仿宋" w:eastAsia="仿宋" w:hAnsi="仿宋" w:hint="eastAsia"/>
          <w:b/>
          <w:bCs/>
          <w:szCs w:val="21"/>
        </w:rPr>
        <w:t>、运输方式中应注明该运输单位是否具有相应资质，可作为附件附在申请表后；</w:t>
      </w:r>
    </w:p>
    <w:p w:rsidR="00885B07" w:rsidRDefault="00885B07" w:rsidP="00885B07">
      <w:pPr>
        <w:ind w:leftChars="135" w:left="283"/>
        <w:rPr>
          <w:rFonts w:ascii="仿宋" w:eastAsia="仿宋" w:hAnsi="仿宋"/>
          <w:b/>
          <w:bCs/>
          <w:szCs w:val="21"/>
        </w:rPr>
      </w:pPr>
      <w:r>
        <w:rPr>
          <w:rFonts w:ascii="仿宋" w:eastAsia="仿宋" w:hAnsi="仿宋"/>
          <w:b/>
          <w:bCs/>
          <w:szCs w:val="21"/>
        </w:rPr>
        <w:t>2</w:t>
      </w:r>
      <w:r>
        <w:rPr>
          <w:rFonts w:ascii="仿宋" w:eastAsia="仿宋" w:hAnsi="仿宋" w:hint="eastAsia"/>
          <w:b/>
          <w:bCs/>
          <w:szCs w:val="21"/>
        </w:rPr>
        <w:t>、为了规范危险品运输、使用、管理，当危险品进校园时，须出示相关证件经保卫科管理人同意方可进入校园相关地点经行存放，使用；</w:t>
      </w:r>
    </w:p>
    <w:p w:rsidR="00885B07" w:rsidRDefault="00885B07" w:rsidP="00885B07">
      <w:pPr>
        <w:ind w:leftChars="135" w:left="283"/>
        <w:rPr>
          <w:rFonts w:ascii="仿宋" w:eastAsia="仿宋" w:hAnsi="仿宋"/>
          <w:b/>
          <w:bCs/>
          <w:szCs w:val="21"/>
        </w:rPr>
        <w:sectPr w:rsidR="00885B07">
          <w:pgSz w:w="11906" w:h="16838"/>
          <w:pgMar w:top="1440" w:right="1418" w:bottom="1440" w:left="1418" w:header="851" w:footer="992" w:gutter="0"/>
          <w:cols w:space="425"/>
          <w:docGrid w:type="lines" w:linePitch="312"/>
        </w:sectPr>
      </w:pPr>
      <w:r>
        <w:rPr>
          <w:rFonts w:ascii="仿宋" w:eastAsia="仿宋" w:hAnsi="仿宋" w:hint="eastAsia"/>
          <w:b/>
          <w:bCs/>
          <w:szCs w:val="21"/>
        </w:rPr>
        <w:t>3、若购置易制毒化学品品目超过五种，可自行在表格添加。</w:t>
      </w:r>
    </w:p>
    <w:p w:rsidR="00885B07" w:rsidRDefault="00885B07" w:rsidP="00885B07">
      <w:pPr>
        <w:widowControl/>
        <w:snapToGrid w:val="0"/>
        <w:spacing w:line="460" w:lineRule="exact"/>
        <w:jc w:val="left"/>
        <w:rPr>
          <w:rFonts w:ascii="宋体" w:hAnsi="宋体"/>
          <w:b/>
          <w:kern w:val="0"/>
          <w:sz w:val="24"/>
        </w:rPr>
      </w:pPr>
      <w:r>
        <w:rPr>
          <w:rFonts w:ascii="宋体" w:hAnsi="宋体" w:hint="eastAsia"/>
          <w:b/>
          <w:kern w:val="0"/>
          <w:sz w:val="24"/>
        </w:rPr>
        <w:lastRenderedPageBreak/>
        <w:t>附件二：</w:t>
      </w:r>
    </w:p>
    <w:p w:rsidR="00885B07" w:rsidRDefault="00885B07" w:rsidP="00885B07">
      <w:pPr>
        <w:widowControl/>
        <w:snapToGrid w:val="0"/>
        <w:spacing w:line="460" w:lineRule="exact"/>
        <w:jc w:val="center"/>
        <w:rPr>
          <w:rFonts w:ascii="宋体" w:hAnsi="宋体"/>
          <w:b/>
          <w:kern w:val="0"/>
          <w:sz w:val="32"/>
          <w:szCs w:val="32"/>
        </w:rPr>
      </w:pPr>
      <w:r>
        <w:rPr>
          <w:rFonts w:ascii="宋体" w:hAnsi="宋体" w:hint="eastAsia"/>
          <w:b/>
          <w:kern w:val="0"/>
          <w:sz w:val="32"/>
          <w:szCs w:val="32"/>
        </w:rPr>
        <w:t>三明医学科技职业学院实验室</w:t>
      </w:r>
      <w:proofErr w:type="gramStart"/>
      <w:r>
        <w:rPr>
          <w:rFonts w:ascii="宋体" w:hAnsi="宋体" w:hint="eastAsia"/>
          <w:b/>
          <w:kern w:val="0"/>
          <w:sz w:val="32"/>
          <w:szCs w:val="32"/>
        </w:rPr>
        <w:t>危化品</w:t>
      </w:r>
      <w:proofErr w:type="gramEnd"/>
      <w:r>
        <w:rPr>
          <w:rFonts w:ascii="宋体" w:hAnsi="宋体" w:hint="eastAsia"/>
          <w:b/>
          <w:kern w:val="0"/>
          <w:sz w:val="32"/>
          <w:szCs w:val="32"/>
        </w:rPr>
        <w:t>使用审批表</w:t>
      </w:r>
    </w:p>
    <w:p w:rsidR="00885B07" w:rsidRDefault="00885B07" w:rsidP="00885B07">
      <w:pPr>
        <w:widowControl/>
        <w:snapToGrid w:val="0"/>
        <w:spacing w:line="460" w:lineRule="exact"/>
        <w:ind w:right="1200"/>
        <w:jc w:val="center"/>
        <w:rPr>
          <w:rFonts w:ascii="宋体" w:hAnsi="宋体"/>
          <w:kern w:val="0"/>
          <w:sz w:val="30"/>
          <w:szCs w:val="30"/>
        </w:rPr>
      </w:pPr>
      <w:r>
        <w:rPr>
          <w:rFonts w:ascii="宋体" w:hAnsi="宋体" w:hint="eastAsia"/>
          <w:b/>
          <w:kern w:val="0"/>
          <w:sz w:val="30"/>
          <w:szCs w:val="30"/>
        </w:rPr>
        <w:t xml:space="preserve">                              </w:t>
      </w:r>
      <w:r>
        <w:rPr>
          <w:rFonts w:ascii="宋体" w:hAnsi="宋体" w:hint="eastAsia"/>
          <w:kern w:val="0"/>
          <w:sz w:val="30"/>
          <w:szCs w:val="30"/>
        </w:rPr>
        <w:t>危险品名称：</w:t>
      </w: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984"/>
        <w:gridCol w:w="1559"/>
        <w:gridCol w:w="1418"/>
        <w:gridCol w:w="2234"/>
      </w:tblGrid>
      <w:tr w:rsidR="00885B07" w:rsidTr="00360DBB">
        <w:trPr>
          <w:jc w:val="center"/>
        </w:trPr>
        <w:tc>
          <w:tcPr>
            <w:tcW w:w="1101" w:type="dxa"/>
            <w:shd w:val="clear" w:color="auto" w:fill="auto"/>
            <w:vAlign w:val="center"/>
          </w:tcPr>
          <w:p w:rsidR="00885B07" w:rsidRDefault="00885B07" w:rsidP="00360DBB">
            <w:pPr>
              <w:widowControl/>
              <w:snapToGrid w:val="0"/>
              <w:spacing w:line="460" w:lineRule="exact"/>
              <w:jc w:val="center"/>
              <w:rPr>
                <w:rFonts w:ascii="宋体" w:hAnsi="宋体"/>
                <w:b/>
                <w:kern w:val="0"/>
                <w:sz w:val="30"/>
                <w:szCs w:val="30"/>
              </w:rPr>
            </w:pPr>
            <w:r>
              <w:rPr>
                <w:rFonts w:ascii="宋体" w:hAnsi="宋体" w:hint="eastAsia"/>
                <w:b/>
                <w:kern w:val="0"/>
                <w:sz w:val="30"/>
                <w:szCs w:val="30"/>
              </w:rPr>
              <w:t>序号</w:t>
            </w:r>
          </w:p>
        </w:tc>
        <w:tc>
          <w:tcPr>
            <w:tcW w:w="1134" w:type="dxa"/>
            <w:shd w:val="clear" w:color="auto" w:fill="auto"/>
            <w:vAlign w:val="center"/>
          </w:tcPr>
          <w:p w:rsidR="00885B07" w:rsidRDefault="00885B07" w:rsidP="00360DBB">
            <w:pPr>
              <w:widowControl/>
              <w:snapToGrid w:val="0"/>
              <w:spacing w:line="460" w:lineRule="exact"/>
              <w:jc w:val="center"/>
              <w:rPr>
                <w:rFonts w:ascii="宋体" w:hAnsi="宋体"/>
                <w:b/>
                <w:kern w:val="0"/>
                <w:sz w:val="30"/>
                <w:szCs w:val="30"/>
              </w:rPr>
            </w:pPr>
            <w:r>
              <w:rPr>
                <w:rFonts w:ascii="宋体" w:hAnsi="宋体" w:hint="eastAsia"/>
                <w:b/>
                <w:kern w:val="0"/>
                <w:sz w:val="30"/>
                <w:szCs w:val="30"/>
              </w:rPr>
              <w:t>库存</w:t>
            </w:r>
          </w:p>
        </w:tc>
        <w:tc>
          <w:tcPr>
            <w:tcW w:w="1984" w:type="dxa"/>
            <w:shd w:val="clear" w:color="auto" w:fill="auto"/>
            <w:vAlign w:val="center"/>
          </w:tcPr>
          <w:p w:rsidR="00885B07" w:rsidRDefault="00885B07" w:rsidP="00360DBB">
            <w:pPr>
              <w:widowControl/>
              <w:snapToGrid w:val="0"/>
              <w:spacing w:line="460" w:lineRule="exact"/>
              <w:jc w:val="center"/>
              <w:rPr>
                <w:rFonts w:ascii="宋体" w:hAnsi="宋体"/>
                <w:b/>
                <w:kern w:val="0"/>
                <w:sz w:val="30"/>
                <w:szCs w:val="30"/>
              </w:rPr>
            </w:pPr>
            <w:r>
              <w:rPr>
                <w:rFonts w:ascii="宋体" w:hAnsi="宋体" w:hint="eastAsia"/>
                <w:b/>
                <w:kern w:val="0"/>
                <w:sz w:val="30"/>
                <w:szCs w:val="30"/>
              </w:rPr>
              <w:t>出（入）库</w:t>
            </w:r>
          </w:p>
        </w:tc>
        <w:tc>
          <w:tcPr>
            <w:tcW w:w="1559" w:type="dxa"/>
            <w:shd w:val="clear" w:color="auto" w:fill="auto"/>
            <w:vAlign w:val="center"/>
          </w:tcPr>
          <w:p w:rsidR="00885B07" w:rsidRDefault="00885B07" w:rsidP="00360DBB">
            <w:pPr>
              <w:widowControl/>
              <w:snapToGrid w:val="0"/>
              <w:spacing w:line="460" w:lineRule="exact"/>
              <w:jc w:val="center"/>
              <w:rPr>
                <w:rFonts w:ascii="宋体" w:hAnsi="宋体"/>
                <w:b/>
                <w:kern w:val="0"/>
                <w:sz w:val="30"/>
                <w:szCs w:val="30"/>
              </w:rPr>
            </w:pPr>
            <w:r>
              <w:rPr>
                <w:rFonts w:ascii="宋体" w:hAnsi="宋体" w:hint="eastAsia"/>
                <w:b/>
                <w:kern w:val="0"/>
                <w:sz w:val="30"/>
                <w:szCs w:val="30"/>
              </w:rPr>
              <w:t>使用时间</w:t>
            </w:r>
          </w:p>
        </w:tc>
        <w:tc>
          <w:tcPr>
            <w:tcW w:w="1418" w:type="dxa"/>
            <w:shd w:val="clear" w:color="auto" w:fill="auto"/>
            <w:vAlign w:val="center"/>
          </w:tcPr>
          <w:p w:rsidR="00885B07" w:rsidRDefault="00885B07" w:rsidP="00360DBB">
            <w:pPr>
              <w:widowControl/>
              <w:snapToGrid w:val="0"/>
              <w:spacing w:line="460" w:lineRule="exact"/>
              <w:jc w:val="center"/>
              <w:rPr>
                <w:rFonts w:ascii="宋体" w:hAnsi="宋体"/>
                <w:b/>
                <w:kern w:val="0"/>
                <w:sz w:val="30"/>
                <w:szCs w:val="30"/>
              </w:rPr>
            </w:pPr>
            <w:r>
              <w:rPr>
                <w:rFonts w:ascii="宋体" w:hAnsi="宋体" w:hint="eastAsia"/>
                <w:b/>
                <w:kern w:val="0"/>
                <w:sz w:val="30"/>
                <w:szCs w:val="30"/>
              </w:rPr>
              <w:t>使用人</w:t>
            </w:r>
          </w:p>
          <w:p w:rsidR="00885B07" w:rsidRDefault="00885B07" w:rsidP="00360DBB">
            <w:pPr>
              <w:widowControl/>
              <w:snapToGrid w:val="0"/>
              <w:spacing w:line="460" w:lineRule="exact"/>
              <w:jc w:val="center"/>
              <w:rPr>
                <w:rFonts w:ascii="宋体" w:hAnsi="宋体"/>
                <w:b/>
                <w:kern w:val="0"/>
                <w:sz w:val="30"/>
                <w:szCs w:val="30"/>
              </w:rPr>
            </w:pPr>
            <w:r>
              <w:rPr>
                <w:rFonts w:ascii="宋体" w:hAnsi="宋体" w:hint="eastAsia"/>
                <w:b/>
                <w:kern w:val="0"/>
                <w:sz w:val="30"/>
                <w:szCs w:val="30"/>
              </w:rPr>
              <w:t>签字</w:t>
            </w:r>
          </w:p>
        </w:tc>
        <w:tc>
          <w:tcPr>
            <w:tcW w:w="2234" w:type="dxa"/>
            <w:shd w:val="clear" w:color="auto" w:fill="auto"/>
            <w:vAlign w:val="center"/>
          </w:tcPr>
          <w:p w:rsidR="00885B07" w:rsidRDefault="00885B07" w:rsidP="00360DBB">
            <w:pPr>
              <w:widowControl/>
              <w:snapToGrid w:val="0"/>
              <w:spacing w:line="460" w:lineRule="exact"/>
              <w:jc w:val="center"/>
              <w:rPr>
                <w:rFonts w:ascii="宋体" w:hAnsi="宋体"/>
                <w:b/>
                <w:kern w:val="0"/>
                <w:sz w:val="30"/>
                <w:szCs w:val="30"/>
              </w:rPr>
            </w:pPr>
            <w:r>
              <w:rPr>
                <w:rFonts w:ascii="宋体" w:hAnsi="宋体" w:hint="eastAsia"/>
                <w:b/>
                <w:kern w:val="0"/>
                <w:sz w:val="30"/>
                <w:szCs w:val="30"/>
              </w:rPr>
              <w:t>管理人员签字（双人）</w:t>
            </w: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r w:rsidR="00885B07" w:rsidTr="00360DBB">
        <w:trPr>
          <w:jc w:val="center"/>
        </w:trPr>
        <w:tc>
          <w:tcPr>
            <w:tcW w:w="1101"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1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98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559"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1418"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c>
          <w:tcPr>
            <w:tcW w:w="2234" w:type="dxa"/>
            <w:shd w:val="clear" w:color="auto" w:fill="auto"/>
          </w:tcPr>
          <w:p w:rsidR="00885B07" w:rsidRDefault="00885B07" w:rsidP="00360DBB">
            <w:pPr>
              <w:widowControl/>
              <w:snapToGrid w:val="0"/>
              <w:spacing w:line="460" w:lineRule="exact"/>
              <w:jc w:val="center"/>
              <w:rPr>
                <w:rFonts w:ascii="宋体" w:hAnsi="宋体"/>
                <w:b/>
                <w:kern w:val="0"/>
                <w:sz w:val="30"/>
                <w:szCs w:val="30"/>
              </w:rPr>
            </w:pPr>
          </w:p>
        </w:tc>
      </w:tr>
    </w:tbl>
    <w:p w:rsidR="00885B07" w:rsidRDefault="00885B07" w:rsidP="00885B07">
      <w:pPr>
        <w:jc w:val="left"/>
        <w:rPr>
          <w:sz w:val="24"/>
        </w:rPr>
      </w:pPr>
      <w:r>
        <w:rPr>
          <w:rFonts w:ascii="仿宋" w:eastAsia="仿宋" w:hAnsi="仿宋" w:hint="eastAsia"/>
          <w:b/>
          <w:bCs/>
          <w:szCs w:val="21"/>
        </w:rPr>
        <w:t>备注：</w:t>
      </w:r>
    </w:p>
    <w:p w:rsidR="00885B07" w:rsidRDefault="00885B07" w:rsidP="00885B07">
      <w:pPr>
        <w:jc w:val="left"/>
        <w:rPr>
          <w:rFonts w:ascii="仿宋" w:eastAsia="仿宋" w:hAnsi="仿宋"/>
          <w:b/>
          <w:bCs/>
          <w:szCs w:val="21"/>
        </w:rPr>
      </w:pPr>
      <w:r>
        <w:rPr>
          <w:rFonts w:ascii="仿宋" w:eastAsia="仿宋" w:hAnsi="仿宋" w:hint="eastAsia"/>
          <w:b/>
          <w:bCs/>
          <w:szCs w:val="21"/>
        </w:rPr>
        <w:t>1.此表一式两份，实验室和分管领导各存一份；</w:t>
      </w:r>
    </w:p>
    <w:p w:rsidR="00885B07" w:rsidRDefault="00885B07" w:rsidP="00885B07">
      <w:pPr>
        <w:jc w:val="left"/>
        <w:rPr>
          <w:rFonts w:ascii="仿宋" w:eastAsia="仿宋" w:hAnsi="仿宋"/>
          <w:b/>
          <w:bCs/>
          <w:szCs w:val="21"/>
        </w:rPr>
      </w:pPr>
      <w:r>
        <w:rPr>
          <w:rFonts w:ascii="仿宋" w:eastAsia="仿宋" w:hAnsi="仿宋" w:hint="eastAsia"/>
          <w:b/>
          <w:bCs/>
          <w:szCs w:val="21"/>
        </w:rPr>
        <w:t>2.药品</w:t>
      </w:r>
      <w:proofErr w:type="gramStart"/>
      <w:r>
        <w:rPr>
          <w:rFonts w:ascii="仿宋" w:eastAsia="仿宋" w:hAnsi="仿宋" w:hint="eastAsia"/>
          <w:b/>
          <w:bCs/>
          <w:szCs w:val="21"/>
        </w:rPr>
        <w:t>即领即用</w:t>
      </w:r>
      <w:proofErr w:type="gramEnd"/>
      <w:r>
        <w:rPr>
          <w:rFonts w:ascii="仿宋" w:eastAsia="仿宋" w:hAnsi="仿宋" w:hint="eastAsia"/>
          <w:b/>
          <w:bCs/>
          <w:szCs w:val="21"/>
        </w:rPr>
        <w:t>，领取后妥善保管，因保管失职出现问题将追究责任；</w:t>
      </w:r>
    </w:p>
    <w:p w:rsidR="00885B07" w:rsidRDefault="00885B07" w:rsidP="00885B07">
      <w:pPr>
        <w:jc w:val="left"/>
        <w:rPr>
          <w:rFonts w:ascii="仿宋" w:eastAsia="仿宋" w:hAnsi="仿宋"/>
          <w:b/>
          <w:bCs/>
          <w:szCs w:val="21"/>
        </w:rPr>
      </w:pPr>
      <w:r>
        <w:rPr>
          <w:rFonts w:ascii="仿宋" w:eastAsia="仿宋" w:hAnsi="仿宋" w:hint="eastAsia"/>
          <w:b/>
          <w:bCs/>
          <w:szCs w:val="21"/>
        </w:rPr>
        <w:t>3.做好材料的归档工作，以备检查。</w:t>
      </w:r>
    </w:p>
    <w:p w:rsidR="00885B07" w:rsidRDefault="00885B07" w:rsidP="00885B07">
      <w:pPr>
        <w:ind w:leftChars="135" w:left="283"/>
        <w:rPr>
          <w:rFonts w:ascii="仿宋" w:eastAsia="仿宋" w:hAnsi="仿宋"/>
          <w:b/>
          <w:bCs/>
          <w:szCs w:val="21"/>
        </w:rPr>
      </w:pPr>
    </w:p>
    <w:p w:rsidR="003D1CAC" w:rsidRPr="00885B07" w:rsidRDefault="003D1CAC"/>
    <w:sectPr w:rsidR="003D1CAC" w:rsidRPr="00885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8ED" w:rsidRDefault="00EC28ED" w:rsidP="00885B07">
      <w:r>
        <w:separator/>
      </w:r>
    </w:p>
  </w:endnote>
  <w:endnote w:type="continuationSeparator" w:id="0">
    <w:p w:rsidR="00EC28ED" w:rsidRDefault="00EC28ED" w:rsidP="0088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8ED" w:rsidRDefault="00EC28ED" w:rsidP="00885B07">
      <w:r>
        <w:separator/>
      </w:r>
    </w:p>
  </w:footnote>
  <w:footnote w:type="continuationSeparator" w:id="0">
    <w:p w:rsidR="00EC28ED" w:rsidRDefault="00EC28ED" w:rsidP="0088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4B"/>
    <w:rsid w:val="003D1CAC"/>
    <w:rsid w:val="00885B07"/>
    <w:rsid w:val="00BF574B"/>
    <w:rsid w:val="00EC2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B07"/>
    <w:rPr>
      <w:sz w:val="18"/>
      <w:szCs w:val="18"/>
    </w:rPr>
  </w:style>
  <w:style w:type="paragraph" w:styleId="a4">
    <w:name w:val="footer"/>
    <w:basedOn w:val="a"/>
    <w:link w:val="Char0"/>
    <w:uiPriority w:val="99"/>
    <w:unhideWhenUsed/>
    <w:rsid w:val="00885B07"/>
    <w:pPr>
      <w:tabs>
        <w:tab w:val="center" w:pos="4153"/>
        <w:tab w:val="right" w:pos="8306"/>
      </w:tabs>
      <w:snapToGrid w:val="0"/>
      <w:jc w:val="left"/>
    </w:pPr>
    <w:rPr>
      <w:sz w:val="18"/>
      <w:szCs w:val="18"/>
    </w:rPr>
  </w:style>
  <w:style w:type="character" w:customStyle="1" w:styleId="Char0">
    <w:name w:val="页脚 Char"/>
    <w:basedOn w:val="a0"/>
    <w:link w:val="a4"/>
    <w:uiPriority w:val="99"/>
    <w:rsid w:val="00885B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B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B07"/>
    <w:rPr>
      <w:sz w:val="18"/>
      <w:szCs w:val="18"/>
    </w:rPr>
  </w:style>
  <w:style w:type="paragraph" w:styleId="a4">
    <w:name w:val="footer"/>
    <w:basedOn w:val="a"/>
    <w:link w:val="Char0"/>
    <w:uiPriority w:val="99"/>
    <w:unhideWhenUsed/>
    <w:rsid w:val="00885B07"/>
    <w:pPr>
      <w:tabs>
        <w:tab w:val="center" w:pos="4153"/>
        <w:tab w:val="right" w:pos="8306"/>
      </w:tabs>
      <w:snapToGrid w:val="0"/>
      <w:jc w:val="left"/>
    </w:pPr>
    <w:rPr>
      <w:sz w:val="18"/>
      <w:szCs w:val="18"/>
    </w:rPr>
  </w:style>
  <w:style w:type="character" w:customStyle="1" w:styleId="Char0">
    <w:name w:val="页脚 Char"/>
    <w:basedOn w:val="a0"/>
    <w:link w:val="a4"/>
    <w:uiPriority w:val="99"/>
    <w:rsid w:val="00885B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Company>三明职业技术学院</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2019-01-16T03:05:00Z</dcterms:created>
  <dcterms:modified xsi:type="dcterms:W3CDTF">2019-01-16T03:05:00Z</dcterms:modified>
</cp:coreProperties>
</file>