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9C6" w:rsidRDefault="00A0019D" w:rsidP="00BA59C6">
      <w:bookmarkStart w:id="0" w:name="_Toc481590586"/>
      <w:r>
        <w:rPr>
          <w:noProof/>
        </w:rPr>
        <mc:AlternateContent>
          <mc:Choice Requires="wps">
            <w:drawing>
              <wp:anchor distT="0" distB="0" distL="114300" distR="114300" simplePos="0" relativeHeight="251664384" behindDoc="0" locked="0" layoutInCell="1" allowOverlap="1" wp14:anchorId="5982EE35" wp14:editId="0EF93CC0">
                <wp:simplePos x="0" y="0"/>
                <wp:positionH relativeFrom="column">
                  <wp:posOffset>1080770</wp:posOffset>
                </wp:positionH>
                <wp:positionV relativeFrom="paragraph">
                  <wp:posOffset>1276350</wp:posOffset>
                </wp:positionV>
                <wp:extent cx="3983809" cy="1828800"/>
                <wp:effectExtent l="0" t="0" r="0" b="11430"/>
                <wp:wrapNone/>
                <wp:docPr id="16" name="文本框 16"/>
                <wp:cNvGraphicFramePr/>
                <a:graphic xmlns:a="http://schemas.openxmlformats.org/drawingml/2006/main">
                  <a:graphicData uri="http://schemas.microsoft.com/office/word/2010/wordprocessingShape">
                    <wps:wsp>
                      <wps:cNvSpPr txBox="1"/>
                      <wps:spPr>
                        <a:xfrm>
                          <a:off x="0" y="0"/>
                          <a:ext cx="3983809" cy="1828800"/>
                        </a:xfrm>
                        <a:prstGeom prst="rect">
                          <a:avLst/>
                        </a:prstGeom>
                        <a:noFill/>
                        <a:ln>
                          <a:noFill/>
                        </a:ln>
                        <a:effectLst/>
                      </wps:spPr>
                      <wps:txbx>
                        <w:txbxContent>
                          <w:p w:rsidR="00A0019D" w:rsidRPr="00571E58" w:rsidRDefault="00A0019D" w:rsidP="00A0019D">
                            <w:pPr>
                              <w:jc w:val="center"/>
                              <w:rPr>
                                <w:b/>
                                <w:color w:val="FF0000"/>
                                <w:sz w:val="84"/>
                                <w:szCs w:val="8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71E58">
                              <w:rPr>
                                <w:rFonts w:hint="eastAsia"/>
                                <w:b/>
                                <w:color w:val="FF0000"/>
                                <w:sz w:val="84"/>
                                <w:szCs w:val="8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评建工作简报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本框 16" o:spid="_x0000_s1026" type="#_x0000_t202" style="position:absolute;left:0;text-align:left;margin-left:85.1pt;margin-top:100.5pt;width:313.7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" filled="f" stroked="f">
                <v:textbox style="mso-fit-shape-to-text:t">
                  <w:txbxContent>
                    <w:p w:rsidR="00A0019D" w:rsidRPr="00571E58" w:rsidRDefault="00A0019D" w:rsidP="00A0019D">
                      <w:pPr>
                        <w:jc w:val="center"/>
                        <w:rPr>
                          <w:b/>
                          <w:color w:val="FF0000"/>
                          <w:sz w:val="84"/>
                          <w:szCs w:val="8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71E58">
                        <w:rPr>
                          <w:rFonts w:hint="eastAsia"/>
                          <w:b/>
                          <w:color w:val="FF0000"/>
                          <w:sz w:val="84"/>
                          <w:szCs w:val="8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评建工作简报</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C04E43F" wp14:editId="52B509D2">
                <wp:simplePos x="0" y="0"/>
                <wp:positionH relativeFrom="column">
                  <wp:posOffset>753745</wp:posOffset>
                </wp:positionH>
                <wp:positionV relativeFrom="paragraph">
                  <wp:posOffset>414020</wp:posOffset>
                </wp:positionV>
                <wp:extent cx="4493622" cy="1828800"/>
                <wp:effectExtent l="0" t="0" r="0" b="11430"/>
                <wp:wrapNone/>
                <wp:docPr id="15" name="文本框 15"/>
                <wp:cNvGraphicFramePr/>
                <a:graphic xmlns:a="http://schemas.openxmlformats.org/drawingml/2006/main">
                  <a:graphicData uri="http://schemas.microsoft.com/office/word/2010/wordprocessingShape">
                    <wps:wsp>
                      <wps:cNvSpPr txBox="1"/>
                      <wps:spPr>
                        <a:xfrm>
                          <a:off x="0" y="0"/>
                          <a:ext cx="4493622" cy="1828800"/>
                        </a:xfrm>
                        <a:prstGeom prst="rect">
                          <a:avLst/>
                        </a:prstGeom>
                        <a:noFill/>
                        <a:ln>
                          <a:noFill/>
                        </a:ln>
                        <a:effectLst/>
                      </wps:spPr>
                      <wps:txbx>
                        <w:txbxContent>
                          <w:p w:rsidR="00A0019D" w:rsidRPr="00571E58" w:rsidRDefault="00A0019D" w:rsidP="00A0019D">
                            <w:pPr>
                              <w:jc w:val="center"/>
                              <w:rPr>
                                <w:b/>
                                <w:color w:val="FF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71E58">
                              <w:rPr>
                                <w:rFonts w:hint="eastAsia"/>
                                <w:b/>
                                <w:color w:val="FF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三明</w:t>
                            </w:r>
                            <w:bookmarkStart w:id="1" w:name="_GoBack"/>
                            <w:r w:rsidRPr="00571E58">
                              <w:rPr>
                                <w:rFonts w:hint="eastAsia"/>
                                <w:b/>
                                <w:color w:val="FF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职业技术学院</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id="文本框 15" o:spid="_x0000_s1027" type="#_x0000_t202" style="position:absolute;left:0;text-align:left;margin-left:59.35pt;margin-top:32.6pt;width:353.8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" filled="f" stroked="f">
                <v:textbox style="mso-fit-shape-to-text:t">
                  <w:txbxContent>
                    <w:p w:rsidR="00A0019D" w:rsidRPr="00571E58" w:rsidRDefault="00A0019D" w:rsidP="00A0019D">
                      <w:pPr>
                        <w:jc w:val="center"/>
                        <w:rPr>
                          <w:b/>
                          <w:color w:val="FF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71E58">
                        <w:rPr>
                          <w:rFonts w:hint="eastAsia"/>
                          <w:b/>
                          <w:color w:val="FF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三明</w:t>
                      </w:r>
                      <w:bookmarkStart w:id="2" w:name="_GoBack"/>
                      <w:r w:rsidRPr="00571E58">
                        <w:rPr>
                          <w:rFonts w:hint="eastAsia"/>
                          <w:b/>
                          <w:color w:val="FF0000"/>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职业技术学院</w:t>
                      </w:r>
                      <w:bookmarkEnd w:id="2"/>
                    </w:p>
                  </w:txbxContent>
                </v:textbox>
              </v:shape>
            </w:pict>
          </mc:Fallback>
        </mc:AlternateContent>
      </w:r>
    </w:p>
    <w:p w:rsidR="00857DEB" w:rsidRDefault="00857DEB" w:rsidP="00857DEB">
      <w:pPr>
        <w:jc w:val="center"/>
        <w:rPr>
          <w:sz w:val="52"/>
          <w:szCs w:val="52"/>
        </w:rPr>
      </w:pPr>
    </w:p>
    <w:p w:rsidR="00BA59C6" w:rsidRDefault="00BA59C6" w:rsidP="00BA59C6"/>
    <w:p w:rsidR="00BA59C6" w:rsidRDefault="00BA59C6" w:rsidP="00BA59C6"/>
    <w:p w:rsidR="00BA59C6" w:rsidRDefault="00BA59C6" w:rsidP="00BA59C6"/>
    <w:p w:rsidR="00BA59C6" w:rsidRDefault="00BA59C6" w:rsidP="00BA59C6"/>
    <w:p w:rsidR="00BA59C6" w:rsidRDefault="00BA59C6" w:rsidP="00BA59C6"/>
    <w:p w:rsidR="00BA59C6" w:rsidRDefault="00BA59C6" w:rsidP="00BA59C6"/>
    <w:p w:rsidR="00BA59C6" w:rsidRDefault="00BA59C6" w:rsidP="00BA59C6"/>
    <w:p w:rsidR="00BA59C6" w:rsidRDefault="00BA59C6" w:rsidP="00BA59C6"/>
    <w:p w:rsidR="00BA59C6" w:rsidRDefault="00BA59C6" w:rsidP="00BA59C6"/>
    <w:p w:rsidR="00BA59C6" w:rsidRDefault="00BA59C6" w:rsidP="00BA59C6"/>
    <w:p w:rsidR="00BA59C6" w:rsidRDefault="00BA59C6" w:rsidP="00BA59C6"/>
    <w:p w:rsidR="00BA59C6" w:rsidRDefault="00BA59C6" w:rsidP="00BA59C6">
      <w:pPr>
        <w:spacing w:line="360" w:lineRule="auto"/>
      </w:pPr>
    </w:p>
    <w:p w:rsidR="00BA59C6" w:rsidRDefault="00BA59C6" w:rsidP="00BA59C6">
      <w:pPr>
        <w:spacing w:line="360" w:lineRule="auto"/>
      </w:pPr>
    </w:p>
    <w:p w:rsidR="00BA59C6" w:rsidRPr="005663F7" w:rsidRDefault="00BA59C6" w:rsidP="00BA59C6">
      <w:pPr>
        <w:spacing w:line="360" w:lineRule="auto"/>
        <w:jc w:val="center"/>
        <w:rPr>
          <w:rFonts w:ascii="宋体" w:hAnsi="宋体"/>
          <w:b/>
          <w:sz w:val="32"/>
          <w:szCs w:val="32"/>
        </w:rPr>
      </w:pPr>
      <w:r w:rsidRPr="005663F7">
        <w:rPr>
          <w:rFonts w:ascii="宋体" w:hAnsi="宋体" w:hint="eastAsia"/>
          <w:b/>
          <w:sz w:val="32"/>
          <w:szCs w:val="32"/>
        </w:rPr>
        <w:t>2017年第</w:t>
      </w:r>
      <w:r>
        <w:rPr>
          <w:rFonts w:ascii="宋体" w:hAnsi="宋体" w:hint="eastAsia"/>
          <w:b/>
          <w:sz w:val="32"/>
          <w:szCs w:val="32"/>
        </w:rPr>
        <w:t>2</w:t>
      </w:r>
      <w:r w:rsidRPr="005663F7">
        <w:rPr>
          <w:rFonts w:ascii="宋体" w:hAnsi="宋体" w:hint="eastAsia"/>
          <w:b/>
          <w:sz w:val="32"/>
          <w:szCs w:val="32"/>
        </w:rPr>
        <w:t>期</w:t>
      </w:r>
    </w:p>
    <w:p w:rsidR="00BA59C6" w:rsidRPr="009A370B" w:rsidRDefault="00BA59C6" w:rsidP="00BA59C6">
      <w:pPr>
        <w:spacing w:line="360" w:lineRule="auto"/>
        <w:rPr>
          <w:rFonts w:ascii="宋体" w:hAnsi="宋体"/>
          <w:b/>
          <w:sz w:val="30"/>
          <w:szCs w:val="30"/>
        </w:rPr>
      </w:pPr>
      <w:r w:rsidRPr="005663F7">
        <w:rPr>
          <w:rFonts w:ascii="宋体" w:hAnsi="宋体" w:hint="eastAsia"/>
          <w:b/>
          <w:sz w:val="32"/>
          <w:szCs w:val="32"/>
        </w:rPr>
        <w:t>三明职业技术学院</w:t>
      </w:r>
      <w:r w:rsidRPr="005663F7">
        <w:rPr>
          <w:rFonts w:ascii="宋体" w:hAnsi="宋体" w:cs="宋体"/>
          <w:b/>
          <w:spacing w:val="-2"/>
          <w:sz w:val="32"/>
          <w:szCs w:val="32"/>
        </w:rPr>
        <w:t>评建工作办公室编</w:t>
      </w:r>
      <w:r w:rsidRPr="009A370B">
        <w:rPr>
          <w:rFonts w:ascii="宋体" w:hAnsi="宋体" w:hint="eastAsia"/>
          <w:b/>
          <w:sz w:val="30"/>
          <w:szCs w:val="30"/>
        </w:rPr>
        <w:t xml:space="preserve">     </w:t>
      </w:r>
      <w:r w:rsidRPr="005663F7">
        <w:rPr>
          <w:rFonts w:ascii="宋体" w:hAnsi="宋体" w:hint="eastAsia"/>
          <w:b/>
          <w:sz w:val="32"/>
          <w:szCs w:val="32"/>
        </w:rPr>
        <w:t>2017年</w:t>
      </w:r>
      <w:r>
        <w:rPr>
          <w:rFonts w:ascii="宋体" w:hAnsi="宋体" w:hint="eastAsia"/>
          <w:b/>
          <w:sz w:val="32"/>
          <w:szCs w:val="32"/>
        </w:rPr>
        <w:t>5</w:t>
      </w:r>
      <w:r w:rsidRPr="005663F7">
        <w:rPr>
          <w:rFonts w:ascii="宋体" w:hAnsi="宋体" w:hint="eastAsia"/>
          <w:b/>
          <w:sz w:val="32"/>
          <w:szCs w:val="32"/>
        </w:rPr>
        <w:t>月</w:t>
      </w:r>
      <w:r>
        <w:rPr>
          <w:rFonts w:ascii="宋体" w:hAnsi="宋体" w:hint="eastAsia"/>
          <w:b/>
          <w:sz w:val="32"/>
          <w:szCs w:val="32"/>
        </w:rPr>
        <w:t>3</w:t>
      </w:r>
      <w:r w:rsidRPr="005663F7">
        <w:rPr>
          <w:rFonts w:ascii="宋体" w:hAnsi="宋体" w:hint="eastAsia"/>
          <w:b/>
          <w:sz w:val="32"/>
          <w:szCs w:val="32"/>
        </w:rPr>
        <w:t>日</w:t>
      </w:r>
    </w:p>
    <w:p w:rsidR="00BA59C6" w:rsidRPr="00BA59C6" w:rsidRDefault="00BA59C6" w:rsidP="00BA59C6">
      <w:pPr>
        <w:spacing w:before="240" w:after="240" w:line="360" w:lineRule="auto"/>
        <w:jc w:val="center"/>
        <w:rPr>
          <w:rFonts w:ascii="宋体" w:hAnsi="宋体"/>
          <w:sz w:val="44"/>
          <w:szCs w:val="44"/>
        </w:rPr>
      </w:pPr>
      <w:r w:rsidRPr="00BA59C6">
        <w:rPr>
          <w:rFonts w:ascii="宋体" w:hAnsi="宋体" w:cs="宋体"/>
          <w:b/>
          <w:bCs/>
          <w:w w:val="95"/>
          <w:sz w:val="44"/>
          <w:szCs w:val="44"/>
        </w:rPr>
        <w:t>本</w:t>
      </w:r>
      <w:r w:rsidRPr="00BA59C6">
        <w:rPr>
          <w:rFonts w:ascii="宋体" w:hAnsi="宋体" w:cs="宋体"/>
          <w:b/>
          <w:bCs/>
          <w:w w:val="95"/>
          <w:sz w:val="44"/>
          <w:szCs w:val="44"/>
        </w:rPr>
        <w:tab/>
        <w:t>期</w:t>
      </w:r>
      <w:r w:rsidRPr="00BA59C6">
        <w:rPr>
          <w:rFonts w:ascii="宋体" w:hAnsi="宋体" w:cs="宋体"/>
          <w:b/>
          <w:bCs/>
          <w:w w:val="95"/>
          <w:sz w:val="44"/>
          <w:szCs w:val="44"/>
        </w:rPr>
        <w:tab/>
        <w:t>导</w:t>
      </w:r>
      <w:r w:rsidRPr="00BA59C6">
        <w:rPr>
          <w:rFonts w:ascii="宋体" w:hAnsi="宋体" w:cs="宋体"/>
          <w:b/>
          <w:bCs/>
          <w:w w:val="95"/>
          <w:sz w:val="44"/>
          <w:szCs w:val="44"/>
        </w:rPr>
        <w:tab/>
      </w:r>
      <w:r w:rsidRPr="00BA59C6">
        <w:rPr>
          <w:rFonts w:ascii="宋体" w:hAnsi="宋体" w:cs="宋体"/>
          <w:b/>
          <w:bCs/>
          <w:sz w:val="44"/>
          <w:szCs w:val="44"/>
        </w:rPr>
        <w:t>读</w:t>
      </w:r>
    </w:p>
    <w:p w:rsidR="00BA59C6" w:rsidRPr="00BA59C6" w:rsidRDefault="00BA59C6" w:rsidP="00BA59C6">
      <w:pPr>
        <w:spacing w:line="360" w:lineRule="auto"/>
        <w:rPr>
          <w:rFonts w:ascii="宋体" w:hAnsi="宋体"/>
          <w:b/>
          <w:sz w:val="28"/>
          <w:szCs w:val="28"/>
        </w:rPr>
      </w:pPr>
      <w:r w:rsidRPr="00BA59C6">
        <w:rPr>
          <w:rFonts w:ascii="宋体" w:hAnsi="宋体" w:hint="eastAsia"/>
          <w:b/>
          <w:sz w:val="28"/>
          <w:szCs w:val="28"/>
        </w:rPr>
        <w:t>【工作动态】</w:t>
      </w:r>
    </w:p>
    <w:p w:rsidR="00BA59C6" w:rsidRPr="00BA59C6" w:rsidRDefault="00BA59C6" w:rsidP="00BA59C6">
      <w:pPr>
        <w:spacing w:line="360" w:lineRule="auto"/>
        <w:rPr>
          <w:rFonts w:ascii="宋体" w:hAnsi="宋体"/>
          <w:sz w:val="28"/>
          <w:szCs w:val="28"/>
        </w:rPr>
      </w:pPr>
      <w:r w:rsidRPr="00BA59C6">
        <w:rPr>
          <w:rFonts w:ascii="宋体" w:hAnsi="宋体" w:hint="eastAsia"/>
          <w:sz w:val="28"/>
          <w:szCs w:val="28"/>
        </w:rPr>
        <w:t>▲教务处召开教学工作例会……</w:t>
      </w:r>
      <w:proofErr w:type="gramStart"/>
      <w:r w:rsidRPr="00BA59C6">
        <w:rPr>
          <w:rFonts w:ascii="宋体" w:hAnsi="宋体" w:hint="eastAsia"/>
          <w:sz w:val="28"/>
          <w:szCs w:val="28"/>
        </w:rPr>
        <w:t>………………………………………</w:t>
      </w:r>
      <w:r>
        <w:rPr>
          <w:rFonts w:ascii="宋体" w:hAnsi="宋体" w:hint="eastAsia"/>
          <w:sz w:val="28"/>
          <w:szCs w:val="28"/>
        </w:rPr>
        <w:t>……</w:t>
      </w:r>
      <w:proofErr w:type="gramEnd"/>
      <w:r w:rsidRPr="00BA59C6">
        <w:rPr>
          <w:rFonts w:ascii="宋体" w:hAnsi="宋体" w:hint="eastAsia"/>
          <w:sz w:val="28"/>
          <w:szCs w:val="28"/>
        </w:rPr>
        <w:t>1</w:t>
      </w:r>
    </w:p>
    <w:p w:rsidR="00BA59C6" w:rsidRPr="00BA59C6" w:rsidRDefault="00BA59C6" w:rsidP="00BA59C6">
      <w:pPr>
        <w:spacing w:line="360" w:lineRule="auto"/>
        <w:rPr>
          <w:rFonts w:ascii="宋体" w:hAnsi="宋体"/>
          <w:sz w:val="28"/>
          <w:szCs w:val="28"/>
        </w:rPr>
      </w:pPr>
      <w:r w:rsidRPr="00BA59C6">
        <w:rPr>
          <w:rFonts w:ascii="宋体" w:hAnsi="宋体" w:hint="eastAsia"/>
          <w:sz w:val="28"/>
          <w:szCs w:val="28"/>
        </w:rPr>
        <w:t>▲</w:t>
      </w:r>
      <w:proofErr w:type="gramStart"/>
      <w:r w:rsidRPr="00BA59C6">
        <w:rPr>
          <w:rFonts w:ascii="宋体" w:hAnsi="宋体" w:hint="eastAsia"/>
          <w:sz w:val="28"/>
          <w:szCs w:val="28"/>
        </w:rPr>
        <w:t>评建办</w:t>
      </w:r>
      <w:proofErr w:type="gramEnd"/>
      <w:r w:rsidRPr="00BA59C6">
        <w:rPr>
          <w:rFonts w:ascii="宋体" w:hAnsi="宋体" w:hint="eastAsia"/>
          <w:sz w:val="28"/>
          <w:szCs w:val="28"/>
        </w:rPr>
        <w:t>召开第一次全体会议……</w:t>
      </w:r>
      <w:proofErr w:type="gramStart"/>
      <w:r w:rsidRPr="00BA59C6">
        <w:rPr>
          <w:rFonts w:ascii="宋体" w:hAnsi="宋体" w:hint="eastAsia"/>
          <w:sz w:val="28"/>
          <w:szCs w:val="28"/>
        </w:rPr>
        <w:t>……………………………………</w:t>
      </w:r>
      <w:r>
        <w:rPr>
          <w:rFonts w:ascii="宋体" w:hAnsi="宋体" w:hint="eastAsia"/>
          <w:sz w:val="28"/>
          <w:szCs w:val="28"/>
        </w:rPr>
        <w:t>……</w:t>
      </w:r>
      <w:proofErr w:type="gramEnd"/>
      <w:r w:rsidRPr="00BA59C6">
        <w:rPr>
          <w:rFonts w:ascii="宋体" w:hAnsi="宋体" w:hint="eastAsia"/>
          <w:sz w:val="28"/>
          <w:szCs w:val="28"/>
        </w:rPr>
        <w:t>2</w:t>
      </w:r>
    </w:p>
    <w:p w:rsidR="00BA59C6" w:rsidRPr="00BA59C6" w:rsidRDefault="00BA59C6" w:rsidP="00BA59C6">
      <w:pPr>
        <w:spacing w:line="360" w:lineRule="auto"/>
        <w:ind w:leftChars="21" w:left="324" w:hangingChars="100" w:hanging="280"/>
        <w:rPr>
          <w:rFonts w:ascii="宋体" w:hAnsi="宋体"/>
          <w:sz w:val="28"/>
          <w:szCs w:val="28"/>
        </w:rPr>
      </w:pPr>
      <w:r w:rsidRPr="00BA59C6">
        <w:rPr>
          <w:rFonts w:ascii="宋体" w:hAnsi="宋体" w:hint="eastAsia"/>
          <w:sz w:val="28"/>
          <w:szCs w:val="28"/>
        </w:rPr>
        <w:t>▲现代纺织技术中高等职业教育衔接专业指导性人才培养方案专家论证会</w:t>
      </w:r>
      <w:proofErr w:type="gramStart"/>
      <w:r w:rsidRPr="00BA59C6">
        <w:rPr>
          <w:rFonts w:ascii="宋体" w:hAnsi="宋体" w:hint="eastAsia"/>
          <w:sz w:val="28"/>
          <w:szCs w:val="28"/>
        </w:rPr>
        <w:t>暨专业</w:t>
      </w:r>
      <w:proofErr w:type="gramEnd"/>
      <w:r w:rsidRPr="00BA59C6">
        <w:rPr>
          <w:rFonts w:ascii="宋体" w:hAnsi="宋体" w:hint="eastAsia"/>
          <w:sz w:val="28"/>
          <w:szCs w:val="28"/>
        </w:rPr>
        <w:t>研讨会在我院召开……</w:t>
      </w:r>
      <w:proofErr w:type="gramStart"/>
      <w:r w:rsidRPr="00BA59C6">
        <w:rPr>
          <w:rFonts w:ascii="宋体" w:hAnsi="宋体" w:hint="eastAsia"/>
          <w:sz w:val="28"/>
          <w:szCs w:val="28"/>
        </w:rPr>
        <w:t>…………………………………</w:t>
      </w:r>
      <w:r>
        <w:rPr>
          <w:rFonts w:ascii="宋体" w:hAnsi="宋体" w:hint="eastAsia"/>
          <w:sz w:val="28"/>
          <w:szCs w:val="28"/>
        </w:rPr>
        <w:t>…………</w:t>
      </w:r>
      <w:proofErr w:type="gramEnd"/>
      <w:r w:rsidRPr="00BA59C6">
        <w:rPr>
          <w:rFonts w:ascii="宋体" w:hAnsi="宋体" w:hint="eastAsia"/>
          <w:sz w:val="28"/>
          <w:szCs w:val="28"/>
        </w:rPr>
        <w:t>3</w:t>
      </w:r>
    </w:p>
    <w:p w:rsidR="00BA59C6" w:rsidRPr="00BA59C6" w:rsidRDefault="00BA59C6" w:rsidP="00BA59C6">
      <w:pPr>
        <w:spacing w:line="360" w:lineRule="auto"/>
        <w:rPr>
          <w:rFonts w:ascii="宋体" w:hAnsi="宋体"/>
          <w:sz w:val="28"/>
          <w:szCs w:val="28"/>
        </w:rPr>
      </w:pPr>
      <w:r w:rsidRPr="00BA59C6">
        <w:rPr>
          <w:rFonts w:ascii="宋体" w:hAnsi="宋体" w:hint="eastAsia"/>
          <w:sz w:val="28"/>
          <w:szCs w:val="28"/>
        </w:rPr>
        <w:t>▲我校召开共青团改革与“一学一做” 教育实践工作推进会……</w:t>
      </w:r>
      <w:proofErr w:type="gramStart"/>
      <w:r w:rsidRPr="00BA59C6">
        <w:rPr>
          <w:rFonts w:ascii="宋体" w:hAnsi="宋体" w:hint="eastAsia"/>
          <w:sz w:val="28"/>
          <w:szCs w:val="28"/>
        </w:rPr>
        <w:t>…</w:t>
      </w:r>
      <w:r>
        <w:rPr>
          <w:rFonts w:ascii="宋体" w:hAnsi="宋体" w:hint="eastAsia"/>
          <w:sz w:val="28"/>
          <w:szCs w:val="28"/>
        </w:rPr>
        <w:t>……</w:t>
      </w:r>
      <w:proofErr w:type="gramEnd"/>
      <w:r w:rsidRPr="00BA59C6">
        <w:rPr>
          <w:rFonts w:ascii="宋体" w:hAnsi="宋体" w:hint="eastAsia"/>
          <w:sz w:val="28"/>
          <w:szCs w:val="28"/>
        </w:rPr>
        <w:t>6</w:t>
      </w:r>
    </w:p>
    <w:p w:rsidR="00BA59C6" w:rsidRPr="00BA59C6" w:rsidRDefault="00BA59C6" w:rsidP="00BA59C6">
      <w:pPr>
        <w:spacing w:line="360" w:lineRule="auto"/>
        <w:ind w:left="280" w:hangingChars="100" w:hanging="280"/>
        <w:rPr>
          <w:rFonts w:ascii="宋体" w:hAnsi="宋体"/>
          <w:sz w:val="28"/>
          <w:szCs w:val="28"/>
        </w:rPr>
      </w:pPr>
      <w:r w:rsidRPr="00BA59C6">
        <w:rPr>
          <w:rFonts w:ascii="宋体" w:hAnsi="宋体" w:hint="eastAsia"/>
          <w:sz w:val="28"/>
          <w:szCs w:val="28"/>
        </w:rPr>
        <w:t>▲招生就业处参加</w:t>
      </w:r>
      <w:r w:rsidRPr="00BA59C6">
        <w:rPr>
          <w:rFonts w:ascii="宋体" w:hAnsi="宋体"/>
          <w:sz w:val="28"/>
          <w:szCs w:val="28"/>
        </w:rPr>
        <w:t>2017</w:t>
      </w:r>
      <w:r w:rsidRPr="00BA59C6">
        <w:rPr>
          <w:rFonts w:ascii="宋体" w:hAnsi="宋体" w:hint="eastAsia"/>
          <w:sz w:val="28"/>
          <w:szCs w:val="28"/>
        </w:rPr>
        <w:t>年</w:t>
      </w:r>
      <w:r w:rsidRPr="00BA59C6">
        <w:rPr>
          <w:rFonts w:ascii="宋体" w:hAnsi="宋体"/>
          <w:sz w:val="28"/>
          <w:szCs w:val="28"/>
        </w:rPr>
        <w:t>“</w:t>
      </w:r>
      <w:r w:rsidRPr="00BA59C6">
        <w:rPr>
          <w:rFonts w:ascii="宋体" w:hAnsi="宋体" w:hint="eastAsia"/>
          <w:sz w:val="28"/>
          <w:szCs w:val="28"/>
        </w:rPr>
        <w:t>高职院校走进中学</w:t>
      </w:r>
      <w:r w:rsidRPr="00BA59C6">
        <w:rPr>
          <w:rFonts w:ascii="宋体" w:hAnsi="宋体"/>
          <w:sz w:val="28"/>
          <w:szCs w:val="28"/>
        </w:rPr>
        <w:t>”</w:t>
      </w:r>
      <w:r w:rsidRPr="00BA59C6">
        <w:rPr>
          <w:rFonts w:ascii="宋体" w:hAnsi="宋体" w:hint="eastAsia"/>
          <w:sz w:val="28"/>
          <w:szCs w:val="28"/>
        </w:rPr>
        <w:t>等系列招生宣传活动……</w:t>
      </w:r>
      <w:proofErr w:type="gramStart"/>
      <w:r w:rsidRPr="00BA59C6">
        <w:rPr>
          <w:rFonts w:ascii="宋体" w:hAnsi="宋体" w:hint="eastAsia"/>
          <w:sz w:val="28"/>
          <w:szCs w:val="28"/>
        </w:rPr>
        <w:t>…………………………………………………………………</w:t>
      </w:r>
      <w:r>
        <w:rPr>
          <w:rFonts w:ascii="宋体" w:hAnsi="宋体" w:hint="eastAsia"/>
          <w:sz w:val="28"/>
          <w:szCs w:val="28"/>
        </w:rPr>
        <w:t>……</w:t>
      </w:r>
      <w:proofErr w:type="gramEnd"/>
      <w:r w:rsidRPr="00BA59C6">
        <w:rPr>
          <w:rFonts w:ascii="宋体" w:hAnsi="宋体" w:hint="eastAsia"/>
          <w:sz w:val="28"/>
          <w:szCs w:val="28"/>
        </w:rPr>
        <w:t>7</w:t>
      </w:r>
    </w:p>
    <w:p w:rsidR="00BA59C6" w:rsidRPr="00BA59C6" w:rsidRDefault="00BA59C6" w:rsidP="00BA59C6">
      <w:pPr>
        <w:pStyle w:val="10"/>
        <w:tabs>
          <w:tab w:val="right" w:leader="dot" w:pos="8720"/>
        </w:tabs>
        <w:spacing w:line="360" w:lineRule="auto"/>
        <w:rPr>
          <w:rFonts w:ascii="宋体" w:hAnsi="宋体"/>
          <w:sz w:val="28"/>
          <w:szCs w:val="28"/>
        </w:rPr>
      </w:pPr>
      <w:r w:rsidRPr="00BA59C6">
        <w:rPr>
          <w:rFonts w:ascii="宋体" w:hAnsi="宋体" w:hint="eastAsia"/>
          <w:sz w:val="28"/>
          <w:szCs w:val="28"/>
        </w:rPr>
        <w:t>▲</w:t>
      </w:r>
      <w:hyperlink w:anchor="_Toc481590600" w:history="1">
        <w:r w:rsidRPr="00BA59C6">
          <w:rPr>
            <w:rFonts w:ascii="宋体" w:hAnsi="宋体" w:hint="eastAsia"/>
            <w:sz w:val="28"/>
            <w:szCs w:val="28"/>
          </w:rPr>
          <w:t>招生就业</w:t>
        </w:r>
        <w:proofErr w:type="gramStart"/>
        <w:r w:rsidRPr="00BA59C6">
          <w:rPr>
            <w:rFonts w:ascii="宋体" w:hAnsi="宋体" w:hint="eastAsia"/>
            <w:sz w:val="28"/>
            <w:szCs w:val="28"/>
          </w:rPr>
          <w:t>处完成</w:t>
        </w:r>
        <w:proofErr w:type="gramEnd"/>
        <w:r w:rsidRPr="00BA59C6">
          <w:rPr>
            <w:rFonts w:ascii="宋体" w:hAnsi="宋体"/>
            <w:sz w:val="28"/>
            <w:szCs w:val="28"/>
          </w:rPr>
          <w:t>2017</w:t>
        </w:r>
        <w:r w:rsidRPr="00BA59C6">
          <w:rPr>
            <w:rFonts w:ascii="宋体" w:hAnsi="宋体" w:hint="eastAsia"/>
            <w:sz w:val="28"/>
            <w:szCs w:val="28"/>
          </w:rPr>
          <w:t>年高职招考招生工作</w:t>
        </w:r>
      </w:hyperlink>
      <w:r w:rsidRPr="00BA59C6">
        <w:rPr>
          <w:rFonts w:ascii="宋体" w:hAnsi="宋体" w:hint="eastAsia"/>
          <w:sz w:val="28"/>
          <w:szCs w:val="28"/>
        </w:rPr>
        <w:t>……</w:t>
      </w:r>
      <w:proofErr w:type="gramStart"/>
      <w:r w:rsidRPr="00BA59C6">
        <w:rPr>
          <w:rFonts w:ascii="宋体" w:hAnsi="宋体" w:hint="eastAsia"/>
          <w:sz w:val="28"/>
          <w:szCs w:val="28"/>
        </w:rPr>
        <w:t>…………………</w:t>
      </w:r>
      <w:r>
        <w:rPr>
          <w:rFonts w:ascii="宋体" w:hAnsi="宋体" w:hint="eastAsia"/>
          <w:sz w:val="28"/>
          <w:szCs w:val="28"/>
        </w:rPr>
        <w:t>………</w:t>
      </w:r>
      <w:proofErr w:type="gramEnd"/>
      <w:r w:rsidRPr="00BA59C6">
        <w:rPr>
          <w:rFonts w:ascii="宋体" w:hAnsi="宋体" w:hint="eastAsia"/>
          <w:sz w:val="28"/>
          <w:szCs w:val="28"/>
        </w:rPr>
        <w:t>8</w:t>
      </w:r>
    </w:p>
    <w:p w:rsidR="00BA59C6" w:rsidRPr="00BA59C6" w:rsidRDefault="00BA59C6" w:rsidP="00BA59C6">
      <w:pPr>
        <w:spacing w:line="360" w:lineRule="auto"/>
        <w:rPr>
          <w:rFonts w:ascii="宋体" w:hAnsi="宋体"/>
          <w:sz w:val="28"/>
          <w:szCs w:val="28"/>
        </w:rPr>
      </w:pPr>
      <w:proofErr w:type="gramStart"/>
      <w:r w:rsidRPr="00BA59C6">
        <w:rPr>
          <w:rFonts w:ascii="宋体" w:hAnsi="宋体" w:hint="eastAsia"/>
          <w:sz w:val="28"/>
          <w:szCs w:val="28"/>
        </w:rPr>
        <w:t>▲多元</w:t>
      </w:r>
      <w:proofErr w:type="gramEnd"/>
      <w:r w:rsidRPr="00BA59C6">
        <w:rPr>
          <w:rFonts w:ascii="宋体" w:hAnsi="宋体" w:hint="eastAsia"/>
          <w:sz w:val="28"/>
          <w:szCs w:val="28"/>
        </w:rPr>
        <w:t>投资主体办学，打造职业教育升级版……</w:t>
      </w:r>
      <w:proofErr w:type="gramStart"/>
      <w:r w:rsidRPr="00BA59C6">
        <w:rPr>
          <w:rFonts w:ascii="宋体" w:hAnsi="宋体" w:hint="eastAsia"/>
          <w:sz w:val="28"/>
          <w:szCs w:val="28"/>
        </w:rPr>
        <w:t>……………………</w:t>
      </w:r>
      <w:r>
        <w:rPr>
          <w:rFonts w:ascii="宋体" w:hAnsi="宋体" w:hint="eastAsia"/>
          <w:sz w:val="28"/>
          <w:szCs w:val="28"/>
        </w:rPr>
        <w:t>……</w:t>
      </w:r>
      <w:proofErr w:type="gramEnd"/>
      <w:r w:rsidRPr="00BA59C6">
        <w:rPr>
          <w:rFonts w:ascii="宋体" w:hAnsi="宋体" w:hint="eastAsia"/>
          <w:sz w:val="28"/>
          <w:szCs w:val="28"/>
        </w:rPr>
        <w:t>9</w:t>
      </w:r>
    </w:p>
    <w:p w:rsidR="00BA59C6" w:rsidRPr="00BA59C6" w:rsidRDefault="00BA59C6" w:rsidP="00BA59C6">
      <w:pPr>
        <w:spacing w:line="360" w:lineRule="auto"/>
        <w:rPr>
          <w:rFonts w:ascii="宋体" w:hAnsi="宋体"/>
          <w:sz w:val="28"/>
          <w:szCs w:val="28"/>
        </w:rPr>
      </w:pPr>
      <w:r w:rsidRPr="00BA59C6">
        <w:rPr>
          <w:rFonts w:ascii="宋体" w:hAnsi="宋体" w:hint="eastAsia"/>
          <w:sz w:val="28"/>
          <w:szCs w:val="28"/>
        </w:rPr>
        <w:t>▲我校与智游科技联训</w:t>
      </w:r>
      <w:r w:rsidRPr="00BA59C6">
        <w:rPr>
          <w:rFonts w:ascii="宋体" w:hAnsi="宋体"/>
          <w:sz w:val="28"/>
          <w:szCs w:val="28"/>
        </w:rPr>
        <w:t>UI</w:t>
      </w:r>
      <w:r w:rsidRPr="00BA59C6">
        <w:rPr>
          <w:rFonts w:ascii="宋体" w:hAnsi="宋体" w:hint="eastAsia"/>
          <w:sz w:val="28"/>
          <w:szCs w:val="28"/>
        </w:rPr>
        <w:t>设计课程圆满落幕……</w:t>
      </w:r>
      <w:proofErr w:type="gramStart"/>
      <w:r w:rsidRPr="00BA59C6">
        <w:rPr>
          <w:rFonts w:ascii="宋体" w:hAnsi="宋体" w:hint="eastAsia"/>
          <w:sz w:val="28"/>
          <w:szCs w:val="28"/>
        </w:rPr>
        <w:t>…………………</w:t>
      </w:r>
      <w:r>
        <w:rPr>
          <w:rFonts w:ascii="宋体" w:hAnsi="宋体" w:hint="eastAsia"/>
          <w:sz w:val="28"/>
          <w:szCs w:val="28"/>
        </w:rPr>
        <w:t>……</w:t>
      </w:r>
      <w:proofErr w:type="gramEnd"/>
      <w:r w:rsidRPr="00BA59C6">
        <w:rPr>
          <w:rFonts w:ascii="宋体" w:hAnsi="宋体" w:hint="eastAsia"/>
          <w:sz w:val="28"/>
          <w:szCs w:val="28"/>
        </w:rPr>
        <w:t>12</w:t>
      </w:r>
    </w:p>
    <w:p w:rsidR="00BA59C6" w:rsidRPr="00BA59C6" w:rsidRDefault="00BA59C6" w:rsidP="00BA59C6">
      <w:pPr>
        <w:widowControl/>
        <w:spacing w:line="360" w:lineRule="auto"/>
        <w:outlineLvl w:val="0"/>
        <w:rPr>
          <w:rFonts w:ascii="宋体" w:hAnsi="宋体"/>
          <w:sz w:val="28"/>
          <w:szCs w:val="28"/>
        </w:rPr>
      </w:pPr>
      <w:r w:rsidRPr="00BA59C6">
        <w:rPr>
          <w:rFonts w:ascii="宋体" w:hAnsi="宋体" w:hint="eastAsia"/>
          <w:sz w:val="28"/>
          <w:szCs w:val="28"/>
        </w:rPr>
        <w:t>▲</w:t>
      </w:r>
      <w:proofErr w:type="gramStart"/>
      <w:r w:rsidRPr="00BA59C6">
        <w:rPr>
          <w:rFonts w:ascii="宋体" w:hAnsi="宋体" w:hint="eastAsia"/>
          <w:sz w:val="28"/>
          <w:szCs w:val="28"/>
        </w:rPr>
        <w:t>思政部</w:t>
      </w:r>
      <w:proofErr w:type="gramEnd"/>
      <w:r w:rsidRPr="00BA59C6">
        <w:rPr>
          <w:rFonts w:ascii="宋体" w:hAnsi="宋体" w:hint="eastAsia"/>
          <w:sz w:val="28"/>
          <w:szCs w:val="28"/>
        </w:rPr>
        <w:t>开展</w:t>
      </w:r>
      <w:r w:rsidRPr="00BA59C6">
        <w:rPr>
          <w:rFonts w:ascii="宋体" w:hAnsi="宋体"/>
          <w:sz w:val="28"/>
          <w:szCs w:val="28"/>
        </w:rPr>
        <w:t>“</w:t>
      </w:r>
      <w:r w:rsidRPr="00BA59C6">
        <w:rPr>
          <w:rFonts w:ascii="宋体" w:hAnsi="宋体" w:hint="eastAsia"/>
          <w:sz w:val="28"/>
          <w:szCs w:val="28"/>
        </w:rPr>
        <w:t>说改革</w:t>
      </w:r>
      <w:r w:rsidRPr="00BA59C6">
        <w:rPr>
          <w:rFonts w:ascii="宋体" w:hAnsi="宋体"/>
          <w:sz w:val="28"/>
          <w:szCs w:val="28"/>
        </w:rPr>
        <w:t>”</w:t>
      </w:r>
      <w:r w:rsidRPr="00BA59C6">
        <w:rPr>
          <w:rFonts w:ascii="宋体" w:hAnsi="宋体" w:hint="eastAsia"/>
          <w:sz w:val="28"/>
          <w:szCs w:val="28"/>
        </w:rPr>
        <w:t>、</w:t>
      </w:r>
      <w:proofErr w:type="gramStart"/>
      <w:r w:rsidRPr="00BA59C6">
        <w:rPr>
          <w:rFonts w:ascii="宋体" w:hAnsi="宋体"/>
          <w:sz w:val="28"/>
          <w:szCs w:val="28"/>
        </w:rPr>
        <w:t>”</w:t>
      </w:r>
      <w:proofErr w:type="gramEnd"/>
      <w:r w:rsidRPr="00BA59C6">
        <w:rPr>
          <w:rFonts w:ascii="宋体" w:hAnsi="宋体" w:hint="eastAsia"/>
          <w:sz w:val="28"/>
          <w:szCs w:val="28"/>
        </w:rPr>
        <w:t>说课标</w:t>
      </w:r>
      <w:proofErr w:type="gramStart"/>
      <w:r w:rsidRPr="00BA59C6">
        <w:rPr>
          <w:rFonts w:ascii="宋体" w:hAnsi="宋体"/>
          <w:sz w:val="28"/>
          <w:szCs w:val="28"/>
        </w:rPr>
        <w:t>”</w:t>
      </w:r>
      <w:proofErr w:type="gramEnd"/>
      <w:r w:rsidRPr="00BA59C6">
        <w:rPr>
          <w:rFonts w:ascii="宋体" w:hAnsi="宋体" w:hint="eastAsia"/>
          <w:sz w:val="28"/>
          <w:szCs w:val="28"/>
        </w:rPr>
        <w:t>教学比武……</w:t>
      </w:r>
      <w:proofErr w:type="gramStart"/>
      <w:r w:rsidRPr="00BA59C6">
        <w:rPr>
          <w:rFonts w:ascii="宋体" w:hAnsi="宋体" w:hint="eastAsia"/>
          <w:sz w:val="28"/>
          <w:szCs w:val="28"/>
        </w:rPr>
        <w:t>………………</w:t>
      </w:r>
      <w:r>
        <w:rPr>
          <w:rFonts w:ascii="宋体" w:hAnsi="宋体" w:hint="eastAsia"/>
          <w:sz w:val="28"/>
          <w:szCs w:val="28"/>
        </w:rPr>
        <w:t>……</w:t>
      </w:r>
      <w:proofErr w:type="gramEnd"/>
      <w:r w:rsidRPr="00BA59C6">
        <w:rPr>
          <w:rFonts w:ascii="宋体" w:hAnsi="宋体" w:hint="eastAsia"/>
          <w:sz w:val="28"/>
          <w:szCs w:val="28"/>
        </w:rPr>
        <w:t>15</w:t>
      </w:r>
    </w:p>
    <w:p w:rsidR="00BA59C6" w:rsidRDefault="00BA59C6" w:rsidP="004515AD">
      <w:pPr>
        <w:widowControl/>
        <w:spacing w:line="520" w:lineRule="exact"/>
        <w:jc w:val="center"/>
        <w:outlineLvl w:val="0"/>
        <w:rPr>
          <w:rFonts w:ascii="黑体" w:eastAsia="黑体" w:hAnsi="黑体"/>
          <w:sz w:val="44"/>
          <w:szCs w:val="44"/>
        </w:rPr>
      </w:pPr>
    </w:p>
    <w:p w:rsidR="00B81EF2" w:rsidRPr="00B81EF2" w:rsidRDefault="00B81EF2" w:rsidP="00B81EF2">
      <w:pPr>
        <w:spacing w:line="360" w:lineRule="auto"/>
        <w:rPr>
          <w:rFonts w:ascii="宋体" w:hAnsi="宋体"/>
          <w:sz w:val="28"/>
          <w:szCs w:val="28"/>
        </w:rPr>
      </w:pPr>
      <w:r w:rsidRPr="00B81EF2">
        <w:rPr>
          <w:rFonts w:ascii="宋体" w:hAnsi="宋体" w:hint="eastAsia"/>
          <w:sz w:val="28"/>
          <w:szCs w:val="28"/>
        </w:rPr>
        <w:t>▲医护学院召开</w:t>
      </w:r>
      <w:proofErr w:type="gramStart"/>
      <w:r w:rsidRPr="00B81EF2">
        <w:rPr>
          <w:rFonts w:ascii="宋体" w:hAnsi="宋体"/>
          <w:sz w:val="28"/>
          <w:szCs w:val="28"/>
        </w:rPr>
        <w:t>2013</w:t>
      </w:r>
      <w:r w:rsidRPr="00B81EF2">
        <w:rPr>
          <w:rFonts w:ascii="宋体" w:hAnsi="宋体" w:hint="eastAsia"/>
          <w:sz w:val="28"/>
          <w:szCs w:val="28"/>
        </w:rPr>
        <w:t>级护考动员</w:t>
      </w:r>
      <w:proofErr w:type="gramEnd"/>
      <w:r w:rsidRPr="00B81EF2">
        <w:rPr>
          <w:rFonts w:ascii="宋体" w:hAnsi="宋体" w:hint="eastAsia"/>
          <w:sz w:val="28"/>
          <w:szCs w:val="28"/>
        </w:rPr>
        <w:t>大会……</w:t>
      </w:r>
      <w:proofErr w:type="gramStart"/>
      <w:r w:rsidRPr="00B81EF2">
        <w:rPr>
          <w:rFonts w:ascii="宋体" w:hAnsi="宋体" w:hint="eastAsia"/>
          <w:sz w:val="28"/>
          <w:szCs w:val="28"/>
        </w:rPr>
        <w:t>…………………………</w:t>
      </w:r>
      <w:r>
        <w:rPr>
          <w:rFonts w:ascii="宋体" w:hAnsi="宋体" w:hint="eastAsia"/>
          <w:sz w:val="28"/>
          <w:szCs w:val="28"/>
        </w:rPr>
        <w:t>…</w:t>
      </w:r>
      <w:proofErr w:type="gramEnd"/>
      <w:r w:rsidRPr="00B81EF2">
        <w:rPr>
          <w:rFonts w:ascii="宋体" w:hAnsi="宋体" w:hint="eastAsia"/>
          <w:sz w:val="28"/>
          <w:szCs w:val="28"/>
        </w:rPr>
        <w:t>17</w:t>
      </w:r>
    </w:p>
    <w:p w:rsidR="00B81EF2" w:rsidRPr="00B81EF2" w:rsidRDefault="00B81EF2" w:rsidP="00B81EF2">
      <w:pPr>
        <w:spacing w:line="360" w:lineRule="auto"/>
        <w:ind w:left="280" w:hangingChars="100" w:hanging="280"/>
        <w:rPr>
          <w:rFonts w:ascii="宋体" w:hAnsi="宋体"/>
          <w:sz w:val="28"/>
          <w:szCs w:val="28"/>
        </w:rPr>
      </w:pPr>
      <w:r w:rsidRPr="00B81EF2">
        <w:rPr>
          <w:rFonts w:ascii="宋体" w:hAnsi="宋体" w:hint="eastAsia"/>
          <w:sz w:val="28"/>
          <w:szCs w:val="28"/>
        </w:rPr>
        <w:t>▲机械电子系</w:t>
      </w:r>
      <w:r w:rsidRPr="00B81EF2">
        <w:rPr>
          <w:rFonts w:ascii="宋体" w:hAnsi="宋体"/>
          <w:sz w:val="28"/>
          <w:szCs w:val="28"/>
        </w:rPr>
        <w:t>16</w:t>
      </w:r>
      <w:r w:rsidRPr="00B81EF2">
        <w:rPr>
          <w:rFonts w:ascii="宋体" w:hAnsi="宋体" w:hint="eastAsia"/>
          <w:sz w:val="28"/>
          <w:szCs w:val="28"/>
        </w:rPr>
        <w:t>级汽车检测与维修</w:t>
      </w:r>
      <w:proofErr w:type="gramStart"/>
      <w:r w:rsidRPr="00B81EF2">
        <w:rPr>
          <w:rFonts w:ascii="宋体" w:hAnsi="宋体" w:hint="eastAsia"/>
          <w:sz w:val="28"/>
          <w:szCs w:val="28"/>
        </w:rPr>
        <w:t>专业赴</w:t>
      </w:r>
      <w:proofErr w:type="gramEnd"/>
      <w:r w:rsidRPr="00B81EF2">
        <w:rPr>
          <w:rFonts w:ascii="宋体" w:hAnsi="宋体" w:hint="eastAsia"/>
          <w:sz w:val="28"/>
          <w:szCs w:val="28"/>
        </w:rPr>
        <w:t>海西重汽顶岗实</w:t>
      </w:r>
      <w:proofErr w:type="gramStart"/>
      <w:r w:rsidRPr="00B81EF2">
        <w:rPr>
          <w:rFonts w:ascii="宋体" w:hAnsi="宋体" w:hint="eastAsia"/>
          <w:sz w:val="28"/>
          <w:szCs w:val="28"/>
        </w:rPr>
        <w:t>训取得</w:t>
      </w:r>
      <w:proofErr w:type="gramEnd"/>
      <w:r w:rsidRPr="00B81EF2">
        <w:rPr>
          <w:rFonts w:ascii="宋体" w:hAnsi="宋体" w:hint="eastAsia"/>
          <w:sz w:val="28"/>
          <w:szCs w:val="28"/>
        </w:rPr>
        <w:t>圆满成功……</w:t>
      </w:r>
      <w:proofErr w:type="gramStart"/>
      <w:r w:rsidRPr="00B81EF2">
        <w:rPr>
          <w:rFonts w:ascii="宋体" w:hAnsi="宋体" w:hint="eastAsia"/>
          <w:sz w:val="28"/>
          <w:szCs w:val="28"/>
        </w:rPr>
        <w:t>…………………………………………………………</w:t>
      </w:r>
      <w:r>
        <w:rPr>
          <w:rFonts w:ascii="宋体" w:hAnsi="宋体" w:hint="eastAsia"/>
          <w:sz w:val="28"/>
          <w:szCs w:val="28"/>
        </w:rPr>
        <w:t>…………</w:t>
      </w:r>
      <w:proofErr w:type="gramEnd"/>
      <w:r w:rsidRPr="00B81EF2">
        <w:rPr>
          <w:rFonts w:ascii="宋体" w:hAnsi="宋体" w:hint="eastAsia"/>
          <w:sz w:val="28"/>
          <w:szCs w:val="28"/>
        </w:rPr>
        <w:t>19</w:t>
      </w:r>
    </w:p>
    <w:p w:rsidR="00B81EF2" w:rsidRPr="00B81EF2" w:rsidRDefault="00B81EF2" w:rsidP="00B81EF2">
      <w:pPr>
        <w:pStyle w:val="10"/>
        <w:tabs>
          <w:tab w:val="right" w:leader="dot" w:pos="8720"/>
        </w:tabs>
        <w:spacing w:line="360" w:lineRule="auto"/>
        <w:rPr>
          <w:rFonts w:ascii="宋体" w:hAnsi="宋体"/>
          <w:noProof/>
          <w:sz w:val="28"/>
          <w:szCs w:val="28"/>
        </w:rPr>
      </w:pPr>
      <w:r w:rsidRPr="00B81EF2">
        <w:rPr>
          <w:rFonts w:ascii="宋体" w:hAnsi="宋体" w:hint="eastAsia"/>
          <w:sz w:val="28"/>
          <w:szCs w:val="28"/>
        </w:rPr>
        <w:t>▲</w:t>
      </w:r>
      <w:hyperlink w:anchor="_Toc481590607" w:history="1">
        <w:r w:rsidRPr="00B81EF2">
          <w:rPr>
            <w:rFonts w:ascii="宋体" w:hAnsi="宋体" w:hint="eastAsia"/>
            <w:sz w:val="28"/>
            <w:szCs w:val="28"/>
          </w:rPr>
          <w:t>机械电子系传达布置学校第二轮人才培养工作评估专题会精神</w:t>
        </w:r>
      </w:hyperlink>
      <w:r w:rsidRPr="00B81EF2">
        <w:rPr>
          <w:rStyle w:val="ac"/>
          <w:rFonts w:ascii="宋体" w:hAnsi="宋体" w:hint="eastAsia"/>
          <w:noProof/>
          <w:color w:val="auto"/>
          <w:sz w:val="28"/>
          <w:szCs w:val="28"/>
          <w:u w:val="none"/>
        </w:rPr>
        <w:t>……</w:t>
      </w:r>
      <w:r w:rsidRPr="00B81EF2">
        <w:rPr>
          <w:rFonts w:ascii="宋体" w:hAnsi="宋体" w:hint="eastAsia"/>
          <w:sz w:val="28"/>
          <w:szCs w:val="28"/>
        </w:rPr>
        <w:t>22</w:t>
      </w:r>
    </w:p>
    <w:p w:rsidR="00B81EF2" w:rsidRPr="00B81EF2" w:rsidRDefault="00B81EF2" w:rsidP="00B81EF2">
      <w:pPr>
        <w:spacing w:line="360" w:lineRule="auto"/>
        <w:rPr>
          <w:rFonts w:ascii="宋体" w:hAnsi="宋体"/>
          <w:sz w:val="28"/>
          <w:szCs w:val="28"/>
        </w:rPr>
      </w:pPr>
      <w:r w:rsidRPr="00B81EF2">
        <w:rPr>
          <w:rFonts w:ascii="宋体" w:hAnsi="宋体" w:hint="eastAsia"/>
          <w:sz w:val="28"/>
          <w:szCs w:val="28"/>
        </w:rPr>
        <w:t>▲经管学院召开教学工作会议……</w:t>
      </w:r>
      <w:proofErr w:type="gramStart"/>
      <w:r w:rsidRPr="00B81EF2">
        <w:rPr>
          <w:rFonts w:ascii="宋体" w:hAnsi="宋体" w:hint="eastAsia"/>
          <w:sz w:val="28"/>
          <w:szCs w:val="28"/>
        </w:rPr>
        <w:t>…………………………………</w:t>
      </w:r>
      <w:r>
        <w:rPr>
          <w:rFonts w:ascii="宋体" w:hAnsi="宋体" w:hint="eastAsia"/>
          <w:sz w:val="28"/>
          <w:szCs w:val="28"/>
        </w:rPr>
        <w:t>……</w:t>
      </w:r>
      <w:proofErr w:type="gramEnd"/>
      <w:r w:rsidRPr="00B81EF2">
        <w:rPr>
          <w:rFonts w:ascii="宋体" w:hAnsi="宋体" w:hint="eastAsia"/>
          <w:sz w:val="28"/>
          <w:szCs w:val="28"/>
        </w:rPr>
        <w:t>22</w:t>
      </w:r>
    </w:p>
    <w:p w:rsidR="00B81EF2" w:rsidRPr="00B81EF2" w:rsidRDefault="00B81EF2" w:rsidP="00B81EF2">
      <w:pPr>
        <w:spacing w:line="360" w:lineRule="auto"/>
        <w:rPr>
          <w:rFonts w:ascii="宋体" w:hAnsi="宋体"/>
          <w:sz w:val="28"/>
          <w:szCs w:val="28"/>
        </w:rPr>
      </w:pPr>
      <w:r w:rsidRPr="00B81EF2">
        <w:rPr>
          <w:rFonts w:ascii="宋体" w:hAnsi="宋体" w:hint="eastAsia"/>
          <w:sz w:val="28"/>
          <w:szCs w:val="28"/>
        </w:rPr>
        <w:t>▲人文社科系开展教学交流，推进</w:t>
      </w:r>
      <w:proofErr w:type="gramStart"/>
      <w:r w:rsidRPr="00B81EF2">
        <w:rPr>
          <w:rFonts w:ascii="宋体" w:hAnsi="宋体" w:hint="eastAsia"/>
          <w:sz w:val="28"/>
          <w:szCs w:val="28"/>
        </w:rPr>
        <w:t>以评促建</w:t>
      </w:r>
      <w:proofErr w:type="gramEnd"/>
      <w:r w:rsidRPr="00B81EF2">
        <w:rPr>
          <w:rFonts w:ascii="宋体" w:hAnsi="宋体" w:hint="eastAsia"/>
          <w:sz w:val="28"/>
          <w:szCs w:val="28"/>
        </w:rPr>
        <w:t>……</w:t>
      </w:r>
      <w:proofErr w:type="gramStart"/>
      <w:r w:rsidRPr="00B81EF2">
        <w:rPr>
          <w:rFonts w:ascii="宋体" w:hAnsi="宋体" w:hint="eastAsia"/>
          <w:sz w:val="28"/>
          <w:szCs w:val="28"/>
        </w:rPr>
        <w:t>…………………</w:t>
      </w:r>
      <w:r>
        <w:rPr>
          <w:rFonts w:ascii="宋体" w:hAnsi="宋体" w:hint="eastAsia"/>
          <w:sz w:val="28"/>
          <w:szCs w:val="28"/>
        </w:rPr>
        <w:t>……</w:t>
      </w:r>
      <w:proofErr w:type="gramEnd"/>
      <w:r w:rsidRPr="00B81EF2">
        <w:rPr>
          <w:rFonts w:ascii="宋体" w:hAnsi="宋体" w:hint="eastAsia"/>
          <w:sz w:val="28"/>
          <w:szCs w:val="28"/>
        </w:rPr>
        <w:t>23</w:t>
      </w:r>
    </w:p>
    <w:p w:rsidR="00B81EF2" w:rsidRPr="00B81EF2" w:rsidRDefault="00B81EF2" w:rsidP="00B81EF2">
      <w:pPr>
        <w:pStyle w:val="10"/>
        <w:tabs>
          <w:tab w:val="right" w:leader="dot" w:pos="8720"/>
        </w:tabs>
        <w:spacing w:line="360" w:lineRule="auto"/>
        <w:ind w:left="280" w:hangingChars="100" w:hanging="280"/>
        <w:rPr>
          <w:rFonts w:ascii="宋体" w:hAnsi="宋体"/>
          <w:noProof/>
          <w:sz w:val="28"/>
          <w:szCs w:val="28"/>
        </w:rPr>
      </w:pPr>
      <w:r w:rsidRPr="00B81EF2">
        <w:rPr>
          <w:rFonts w:ascii="宋体" w:hAnsi="宋体" w:hint="eastAsia"/>
          <w:sz w:val="28"/>
          <w:szCs w:val="28"/>
        </w:rPr>
        <w:t>▲</w:t>
      </w:r>
      <w:hyperlink w:anchor="_Toc481590611" w:history="1">
        <w:r w:rsidRPr="00B81EF2">
          <w:rPr>
            <w:rFonts w:ascii="宋体" w:hAnsi="宋体" w:hint="eastAsia"/>
            <w:sz w:val="28"/>
            <w:szCs w:val="28"/>
          </w:rPr>
          <w:t>现代教育技术中心以教学评估为契机全面提高我校计算机教育教学质量</w:t>
        </w:r>
      </w:hyperlink>
      <w:r w:rsidRPr="00B81EF2">
        <w:rPr>
          <w:rFonts w:ascii="宋体" w:hAnsi="宋体" w:hint="eastAsia"/>
          <w:sz w:val="28"/>
          <w:szCs w:val="28"/>
        </w:rPr>
        <w:t>……</w:t>
      </w:r>
      <w:proofErr w:type="gramStart"/>
      <w:r w:rsidRPr="00B81EF2">
        <w:rPr>
          <w:rFonts w:ascii="宋体" w:hAnsi="宋体" w:hint="eastAsia"/>
          <w:sz w:val="28"/>
          <w:szCs w:val="28"/>
        </w:rPr>
        <w:t>…………………………………………………………</w:t>
      </w:r>
      <w:r>
        <w:rPr>
          <w:rFonts w:ascii="宋体" w:hAnsi="宋体" w:hint="eastAsia"/>
          <w:sz w:val="28"/>
          <w:szCs w:val="28"/>
        </w:rPr>
        <w:t>…………</w:t>
      </w:r>
      <w:proofErr w:type="gramEnd"/>
      <w:r w:rsidRPr="00B81EF2">
        <w:rPr>
          <w:rFonts w:ascii="宋体" w:hAnsi="宋体" w:hint="eastAsia"/>
          <w:sz w:val="28"/>
          <w:szCs w:val="28"/>
        </w:rPr>
        <w:t>25</w:t>
      </w:r>
    </w:p>
    <w:p w:rsidR="00B81EF2" w:rsidRPr="00B81EF2" w:rsidRDefault="00D97083" w:rsidP="00B81EF2">
      <w:pPr>
        <w:pStyle w:val="ab"/>
        <w:spacing w:line="360" w:lineRule="auto"/>
        <w:ind w:right="101"/>
        <w:rPr>
          <w:rFonts w:ascii="宋体" w:hAnsi="宋体"/>
          <w:sz w:val="28"/>
          <w:szCs w:val="28"/>
        </w:rPr>
      </w:pPr>
      <w:hyperlink w:anchor="_bookmark17" w:history="1">
        <w:r w:rsidR="00B81EF2" w:rsidRPr="00B81EF2">
          <w:rPr>
            <w:rFonts w:ascii="宋体" w:hAnsi="宋体"/>
            <w:sz w:val="28"/>
            <w:szCs w:val="28"/>
          </w:rPr>
          <w:t>【</w:t>
        </w:r>
        <w:r w:rsidR="00B81EF2" w:rsidRPr="00B81EF2">
          <w:rPr>
            <w:rFonts w:ascii="宋体" w:hAnsi="宋体" w:cs="宋体"/>
            <w:b/>
            <w:bCs/>
            <w:sz w:val="28"/>
            <w:szCs w:val="28"/>
          </w:rPr>
          <w:t>政策文件</w:t>
        </w:r>
        <w:r w:rsidR="00B81EF2" w:rsidRPr="00B81EF2">
          <w:rPr>
            <w:rFonts w:ascii="宋体" w:hAnsi="宋体"/>
            <w:sz w:val="28"/>
            <w:szCs w:val="28"/>
          </w:rPr>
          <w:t>】</w:t>
        </w:r>
      </w:hyperlink>
    </w:p>
    <w:p w:rsidR="00B81EF2" w:rsidRPr="00CC5DB3" w:rsidRDefault="00B81EF2" w:rsidP="00B81EF2">
      <w:pPr>
        <w:pStyle w:val="12"/>
        <w:spacing w:line="360" w:lineRule="auto"/>
        <w:ind w:left="281" w:right="115" w:hangingChars="100" w:hanging="281"/>
        <w:rPr>
          <w:b w:val="0"/>
          <w:kern w:val="2"/>
          <w:sz w:val="28"/>
          <w:szCs w:val="28"/>
          <w:lang w:eastAsia="zh-CN"/>
        </w:rPr>
      </w:pPr>
      <w:r w:rsidRPr="00B81EF2">
        <w:rPr>
          <w:rFonts w:hint="eastAsia"/>
          <w:kern w:val="2"/>
          <w:sz w:val="28"/>
          <w:szCs w:val="28"/>
          <w:lang w:eastAsia="zh-CN"/>
        </w:rPr>
        <w:t>▲</w:t>
      </w:r>
      <w:r w:rsidRPr="00B81EF2">
        <w:rPr>
          <w:rFonts w:hint="eastAsia"/>
          <w:b w:val="0"/>
          <w:bCs w:val="0"/>
          <w:sz w:val="28"/>
          <w:szCs w:val="28"/>
          <w:lang w:eastAsia="zh-CN"/>
        </w:rPr>
        <w:t>福建省教育厅关于印发《福建省高等教育评估办法（试行）》的通知</w:t>
      </w:r>
      <w:r w:rsidRPr="00B81EF2">
        <w:rPr>
          <w:rFonts w:hint="eastAsia"/>
          <w:kern w:val="2"/>
          <w:sz w:val="28"/>
          <w:szCs w:val="28"/>
          <w:lang w:eastAsia="zh-CN"/>
        </w:rPr>
        <w:t>……</w:t>
      </w:r>
      <w:proofErr w:type="gramStart"/>
      <w:r w:rsidRPr="00B81EF2">
        <w:rPr>
          <w:rFonts w:hint="eastAsia"/>
          <w:kern w:val="2"/>
          <w:sz w:val="28"/>
          <w:szCs w:val="28"/>
          <w:lang w:eastAsia="zh-CN"/>
        </w:rPr>
        <w:t>……………………………………………………………</w:t>
      </w:r>
      <w:r>
        <w:rPr>
          <w:rFonts w:hint="eastAsia"/>
          <w:kern w:val="2"/>
          <w:sz w:val="28"/>
          <w:szCs w:val="28"/>
          <w:lang w:eastAsia="zh-CN"/>
        </w:rPr>
        <w:t>………</w:t>
      </w:r>
      <w:proofErr w:type="gramEnd"/>
      <w:r w:rsidRPr="00B81EF2">
        <w:rPr>
          <w:rFonts w:hint="eastAsia"/>
          <w:b w:val="0"/>
          <w:kern w:val="2"/>
          <w:sz w:val="28"/>
          <w:szCs w:val="28"/>
          <w:lang w:eastAsia="zh-CN"/>
        </w:rPr>
        <w:t>28</w:t>
      </w:r>
    </w:p>
    <w:p w:rsidR="00B81EF2" w:rsidRPr="00AD4809" w:rsidRDefault="00B81EF2" w:rsidP="00B81EF2">
      <w:pPr>
        <w:pStyle w:val="12"/>
        <w:spacing w:line="471" w:lineRule="exact"/>
        <w:ind w:right="115"/>
        <w:jc w:val="center"/>
        <w:rPr>
          <w:sz w:val="36"/>
          <w:szCs w:val="36"/>
          <w:lang w:eastAsia="zh-CN"/>
        </w:rPr>
      </w:pPr>
    </w:p>
    <w:p w:rsidR="00B81EF2" w:rsidRDefault="00B81EF2" w:rsidP="00B81EF2">
      <w:pPr>
        <w:pStyle w:val="12"/>
        <w:spacing w:line="471" w:lineRule="exact"/>
        <w:ind w:right="115"/>
        <w:jc w:val="center"/>
        <w:rPr>
          <w:sz w:val="36"/>
          <w:szCs w:val="36"/>
          <w:lang w:eastAsia="zh-CN"/>
        </w:rPr>
      </w:pPr>
    </w:p>
    <w:p w:rsidR="00B81EF2" w:rsidRDefault="00B81EF2" w:rsidP="00B81EF2">
      <w:pPr>
        <w:pStyle w:val="12"/>
        <w:spacing w:line="471" w:lineRule="exact"/>
        <w:ind w:right="115"/>
        <w:jc w:val="center"/>
        <w:rPr>
          <w:sz w:val="36"/>
          <w:szCs w:val="36"/>
          <w:lang w:eastAsia="zh-CN"/>
        </w:rPr>
      </w:pPr>
    </w:p>
    <w:p w:rsidR="00B81EF2" w:rsidRDefault="00B81EF2" w:rsidP="00B81EF2">
      <w:pPr>
        <w:pStyle w:val="12"/>
        <w:spacing w:line="471" w:lineRule="exact"/>
        <w:ind w:right="115"/>
        <w:jc w:val="center"/>
        <w:rPr>
          <w:sz w:val="36"/>
          <w:szCs w:val="36"/>
          <w:lang w:eastAsia="zh-CN"/>
        </w:rPr>
      </w:pPr>
    </w:p>
    <w:p w:rsidR="00B81EF2" w:rsidRDefault="00B81EF2" w:rsidP="00B81EF2">
      <w:pPr>
        <w:pStyle w:val="12"/>
        <w:spacing w:line="471" w:lineRule="exact"/>
        <w:ind w:right="115"/>
        <w:jc w:val="center"/>
        <w:rPr>
          <w:sz w:val="36"/>
          <w:szCs w:val="36"/>
          <w:lang w:eastAsia="zh-CN"/>
        </w:rPr>
      </w:pPr>
    </w:p>
    <w:p w:rsidR="00B81EF2" w:rsidRDefault="00B81EF2" w:rsidP="00B81EF2">
      <w:pPr>
        <w:pStyle w:val="12"/>
        <w:spacing w:line="471" w:lineRule="exact"/>
        <w:ind w:right="115"/>
        <w:jc w:val="center"/>
        <w:rPr>
          <w:sz w:val="36"/>
          <w:szCs w:val="36"/>
          <w:lang w:eastAsia="zh-CN"/>
        </w:rPr>
      </w:pPr>
    </w:p>
    <w:p w:rsidR="00B81EF2" w:rsidRDefault="00B81EF2" w:rsidP="00B81EF2">
      <w:pPr>
        <w:pStyle w:val="12"/>
        <w:spacing w:line="471" w:lineRule="exact"/>
        <w:ind w:right="115"/>
        <w:jc w:val="center"/>
        <w:rPr>
          <w:sz w:val="36"/>
          <w:szCs w:val="36"/>
          <w:lang w:eastAsia="zh-CN"/>
        </w:rPr>
      </w:pPr>
    </w:p>
    <w:p w:rsidR="00B81EF2" w:rsidRDefault="00B81EF2" w:rsidP="00B81EF2">
      <w:pPr>
        <w:pStyle w:val="12"/>
        <w:spacing w:line="471" w:lineRule="exact"/>
        <w:ind w:right="115"/>
        <w:jc w:val="center"/>
        <w:rPr>
          <w:sz w:val="36"/>
          <w:szCs w:val="36"/>
          <w:lang w:eastAsia="zh-CN"/>
        </w:rPr>
      </w:pPr>
    </w:p>
    <w:p w:rsidR="00B81EF2" w:rsidRDefault="00B81EF2" w:rsidP="00B81EF2">
      <w:pPr>
        <w:pStyle w:val="12"/>
        <w:spacing w:line="471" w:lineRule="exact"/>
        <w:ind w:right="115"/>
        <w:jc w:val="center"/>
        <w:rPr>
          <w:sz w:val="36"/>
          <w:szCs w:val="36"/>
          <w:lang w:eastAsia="zh-CN"/>
        </w:rPr>
      </w:pPr>
    </w:p>
    <w:p w:rsidR="00B81EF2" w:rsidRDefault="00B81EF2" w:rsidP="00B81EF2">
      <w:pPr>
        <w:pStyle w:val="12"/>
        <w:spacing w:line="471" w:lineRule="exact"/>
        <w:ind w:right="115"/>
        <w:jc w:val="center"/>
        <w:rPr>
          <w:sz w:val="36"/>
          <w:szCs w:val="36"/>
          <w:lang w:eastAsia="zh-CN"/>
        </w:rPr>
      </w:pPr>
    </w:p>
    <w:p w:rsidR="00B81EF2" w:rsidRDefault="00B81EF2" w:rsidP="00B81EF2">
      <w:pPr>
        <w:pStyle w:val="12"/>
        <w:spacing w:line="471" w:lineRule="exact"/>
        <w:ind w:right="115"/>
        <w:jc w:val="center"/>
        <w:rPr>
          <w:sz w:val="36"/>
          <w:szCs w:val="36"/>
          <w:lang w:eastAsia="zh-CN"/>
        </w:rPr>
      </w:pPr>
    </w:p>
    <w:p w:rsidR="00B81EF2" w:rsidRDefault="00B81EF2" w:rsidP="00B81EF2">
      <w:pPr>
        <w:pStyle w:val="12"/>
        <w:spacing w:line="471" w:lineRule="exact"/>
        <w:ind w:right="115"/>
        <w:jc w:val="center"/>
        <w:rPr>
          <w:sz w:val="36"/>
          <w:szCs w:val="36"/>
          <w:lang w:eastAsia="zh-CN"/>
        </w:rPr>
      </w:pPr>
    </w:p>
    <w:p w:rsidR="00B81EF2" w:rsidRDefault="00B81EF2" w:rsidP="00B81EF2">
      <w:pPr>
        <w:pStyle w:val="12"/>
        <w:spacing w:line="471" w:lineRule="exact"/>
        <w:ind w:right="115"/>
        <w:jc w:val="center"/>
        <w:rPr>
          <w:sz w:val="36"/>
          <w:szCs w:val="36"/>
          <w:lang w:eastAsia="zh-CN"/>
        </w:rPr>
      </w:pPr>
    </w:p>
    <w:p w:rsidR="00B81EF2" w:rsidRDefault="00B81EF2" w:rsidP="00B81EF2">
      <w:pPr>
        <w:pStyle w:val="12"/>
        <w:spacing w:line="471" w:lineRule="exact"/>
        <w:ind w:right="115"/>
        <w:jc w:val="center"/>
        <w:rPr>
          <w:sz w:val="36"/>
          <w:szCs w:val="36"/>
          <w:lang w:eastAsia="zh-CN"/>
        </w:rPr>
      </w:pPr>
    </w:p>
    <w:p w:rsidR="00B81EF2" w:rsidRPr="00C23CC2" w:rsidRDefault="00B81EF2" w:rsidP="00B81EF2">
      <w:pPr>
        <w:pStyle w:val="12"/>
        <w:spacing w:line="471" w:lineRule="exact"/>
        <w:ind w:right="115"/>
        <w:jc w:val="center"/>
        <w:rPr>
          <w:sz w:val="36"/>
          <w:szCs w:val="36"/>
          <w:lang w:eastAsia="zh-CN"/>
        </w:rPr>
      </w:pPr>
    </w:p>
    <w:p w:rsidR="00AC3C92" w:rsidRPr="00AC3C92" w:rsidRDefault="00AC3C92" w:rsidP="004515AD">
      <w:pPr>
        <w:widowControl/>
        <w:spacing w:line="520" w:lineRule="exact"/>
        <w:jc w:val="center"/>
        <w:outlineLvl w:val="0"/>
        <w:rPr>
          <w:rFonts w:ascii="黑体" w:eastAsia="黑体" w:hAnsi="黑体"/>
          <w:sz w:val="44"/>
          <w:szCs w:val="44"/>
        </w:rPr>
      </w:pPr>
      <w:r w:rsidRPr="00AC3C92">
        <w:rPr>
          <w:rFonts w:ascii="黑体" w:eastAsia="黑体" w:hAnsi="黑体" w:hint="eastAsia"/>
          <w:sz w:val="44"/>
          <w:szCs w:val="44"/>
        </w:rPr>
        <w:lastRenderedPageBreak/>
        <w:t>【工作</w:t>
      </w:r>
      <w:r w:rsidR="008F6973">
        <w:rPr>
          <w:rFonts w:ascii="黑体" w:eastAsia="黑体" w:hAnsi="黑体" w:hint="eastAsia"/>
          <w:sz w:val="44"/>
          <w:szCs w:val="44"/>
        </w:rPr>
        <w:t>动态</w:t>
      </w:r>
      <w:r w:rsidRPr="00AC3C92">
        <w:rPr>
          <w:rFonts w:ascii="黑体" w:eastAsia="黑体" w:hAnsi="黑体" w:hint="eastAsia"/>
          <w:sz w:val="44"/>
          <w:szCs w:val="44"/>
        </w:rPr>
        <w:t>】</w:t>
      </w:r>
      <w:bookmarkEnd w:id="0"/>
    </w:p>
    <w:p w:rsidR="00AC3C92" w:rsidRPr="007E23A9" w:rsidRDefault="00AC3C92" w:rsidP="00787180">
      <w:pPr>
        <w:pStyle w:val="12222"/>
      </w:pPr>
      <w:bookmarkStart w:id="3" w:name="_Toc481590592"/>
      <w:r w:rsidRPr="007E23A9">
        <w:rPr>
          <w:rFonts w:hint="eastAsia"/>
        </w:rPr>
        <w:t>教务处召开教学工作例会</w:t>
      </w:r>
      <w:bookmarkEnd w:id="3"/>
    </w:p>
    <w:p w:rsidR="00AC3C92" w:rsidRPr="007E23A9" w:rsidRDefault="00AC3C92" w:rsidP="00492AE1">
      <w:pPr>
        <w:spacing w:before="240" w:line="360" w:lineRule="auto"/>
        <w:ind w:firstLineChars="200" w:firstLine="640"/>
        <w:rPr>
          <w:rFonts w:ascii="仿宋" w:eastAsia="仿宋" w:hAnsi="仿宋"/>
          <w:sz w:val="32"/>
          <w:szCs w:val="32"/>
        </w:rPr>
      </w:pPr>
      <w:r w:rsidRPr="007E23A9">
        <w:rPr>
          <w:rFonts w:ascii="仿宋" w:eastAsia="仿宋" w:hAnsi="仿宋" w:hint="eastAsia"/>
          <w:sz w:val="32"/>
          <w:szCs w:val="32"/>
        </w:rPr>
        <w:t>2月23日下午，</w:t>
      </w:r>
      <w:r>
        <w:rPr>
          <w:rFonts w:ascii="仿宋" w:eastAsia="仿宋" w:hAnsi="仿宋" w:hint="eastAsia"/>
          <w:sz w:val="32"/>
          <w:szCs w:val="32"/>
        </w:rPr>
        <w:t>教务处</w:t>
      </w:r>
      <w:r w:rsidRPr="007E23A9">
        <w:rPr>
          <w:rFonts w:ascii="仿宋" w:eastAsia="仿宋" w:hAnsi="仿宋" w:hint="eastAsia"/>
          <w:sz w:val="32"/>
          <w:szCs w:val="32"/>
        </w:rPr>
        <w:t>在行政楼6楼会议室召开2016-2017</w:t>
      </w:r>
      <w:r>
        <w:rPr>
          <w:rFonts w:ascii="仿宋" w:eastAsia="仿宋" w:hAnsi="仿宋" w:hint="eastAsia"/>
          <w:sz w:val="32"/>
          <w:szCs w:val="32"/>
        </w:rPr>
        <w:t>学年</w:t>
      </w:r>
      <w:proofErr w:type="gramStart"/>
      <w:r>
        <w:rPr>
          <w:rFonts w:ascii="仿宋" w:eastAsia="仿宋" w:hAnsi="仿宋" w:hint="eastAsia"/>
          <w:sz w:val="32"/>
          <w:szCs w:val="32"/>
        </w:rPr>
        <w:t>第二学期</w:t>
      </w:r>
      <w:r w:rsidRPr="007E23A9">
        <w:rPr>
          <w:rFonts w:ascii="仿宋" w:eastAsia="仿宋" w:hAnsi="仿宋" w:hint="eastAsia"/>
          <w:sz w:val="32"/>
          <w:szCs w:val="32"/>
        </w:rPr>
        <w:t>期初教学</w:t>
      </w:r>
      <w:proofErr w:type="gramEnd"/>
      <w:r w:rsidRPr="007E23A9">
        <w:rPr>
          <w:rFonts w:ascii="仿宋" w:eastAsia="仿宋" w:hAnsi="仿宋" w:hint="eastAsia"/>
          <w:sz w:val="32"/>
          <w:szCs w:val="32"/>
        </w:rPr>
        <w:t>工作例会。会议由教务处处长</w:t>
      </w:r>
      <w:proofErr w:type="gramStart"/>
      <w:r w:rsidRPr="007E23A9">
        <w:rPr>
          <w:rFonts w:ascii="仿宋" w:eastAsia="仿宋" w:hAnsi="仿宋" w:hint="eastAsia"/>
          <w:sz w:val="32"/>
          <w:szCs w:val="32"/>
        </w:rPr>
        <w:t>谭</w:t>
      </w:r>
      <w:proofErr w:type="gramEnd"/>
      <w:r w:rsidRPr="007E23A9">
        <w:rPr>
          <w:rFonts w:ascii="仿宋" w:eastAsia="仿宋" w:hAnsi="仿宋" w:hint="eastAsia"/>
          <w:sz w:val="32"/>
          <w:szCs w:val="32"/>
        </w:rPr>
        <w:t>新华主持，</w:t>
      </w:r>
      <w:r>
        <w:rPr>
          <w:rFonts w:ascii="仿宋" w:eastAsia="仿宋" w:hAnsi="仿宋" w:hint="eastAsia"/>
          <w:sz w:val="32"/>
          <w:szCs w:val="32"/>
        </w:rPr>
        <w:t>校党委书记</w:t>
      </w:r>
      <w:r w:rsidRPr="007E23A9">
        <w:rPr>
          <w:rFonts w:ascii="仿宋" w:eastAsia="仿宋" w:hAnsi="仿宋" w:hint="eastAsia"/>
          <w:sz w:val="32"/>
          <w:szCs w:val="32"/>
        </w:rPr>
        <w:t>王怀毅出席了会议，各院</w:t>
      </w:r>
      <w:r>
        <w:rPr>
          <w:rFonts w:ascii="仿宋" w:eastAsia="仿宋" w:hAnsi="仿宋" w:hint="eastAsia"/>
          <w:sz w:val="32"/>
          <w:szCs w:val="32"/>
        </w:rPr>
        <w:t>（</w:t>
      </w:r>
      <w:r w:rsidRPr="007E23A9">
        <w:rPr>
          <w:rFonts w:ascii="仿宋" w:eastAsia="仿宋" w:hAnsi="仿宋" w:hint="eastAsia"/>
          <w:sz w:val="32"/>
          <w:szCs w:val="32"/>
        </w:rPr>
        <w:t>系</w:t>
      </w:r>
      <w:r>
        <w:rPr>
          <w:rFonts w:ascii="仿宋" w:eastAsia="仿宋" w:hAnsi="仿宋" w:hint="eastAsia"/>
          <w:sz w:val="32"/>
          <w:szCs w:val="32"/>
        </w:rPr>
        <w:t>）主任</w:t>
      </w:r>
      <w:r w:rsidRPr="007E23A9">
        <w:rPr>
          <w:rFonts w:ascii="仿宋" w:eastAsia="仿宋" w:hAnsi="仿宋" w:hint="eastAsia"/>
          <w:sz w:val="32"/>
          <w:szCs w:val="32"/>
        </w:rPr>
        <w:t>、教学副主任、教学秘书和教务处全体成员参加了会议。</w:t>
      </w:r>
    </w:p>
    <w:p w:rsidR="00AC3C92" w:rsidRPr="007E23A9" w:rsidRDefault="00AC3C92" w:rsidP="00492AE1">
      <w:pPr>
        <w:spacing w:line="360" w:lineRule="auto"/>
        <w:ind w:firstLineChars="200" w:firstLine="640"/>
        <w:rPr>
          <w:rFonts w:ascii="仿宋" w:eastAsia="仿宋" w:hAnsi="仿宋"/>
          <w:sz w:val="32"/>
          <w:szCs w:val="32"/>
        </w:rPr>
      </w:pPr>
      <w:proofErr w:type="gramStart"/>
      <w:r w:rsidRPr="007E23A9">
        <w:rPr>
          <w:rFonts w:ascii="仿宋" w:eastAsia="仿宋" w:hAnsi="仿宋" w:hint="eastAsia"/>
          <w:sz w:val="32"/>
          <w:szCs w:val="32"/>
        </w:rPr>
        <w:t>谭</w:t>
      </w:r>
      <w:proofErr w:type="gramEnd"/>
      <w:r w:rsidRPr="007E23A9">
        <w:rPr>
          <w:rFonts w:ascii="仿宋" w:eastAsia="仿宋" w:hAnsi="仿宋" w:hint="eastAsia"/>
          <w:sz w:val="32"/>
          <w:szCs w:val="32"/>
        </w:rPr>
        <w:t>新华处长首先对本学期教学常规管理、教学重点工作进行了全面部署，要求各院系按照本学期工作计划将各项工作落实到位，并要求各院系认真解读二轮评估指标体系，请各院系领导对评估工作给予</w:t>
      </w:r>
      <w:r>
        <w:rPr>
          <w:rFonts w:ascii="仿宋" w:eastAsia="仿宋" w:hAnsi="仿宋" w:hint="eastAsia"/>
          <w:sz w:val="32"/>
          <w:szCs w:val="32"/>
        </w:rPr>
        <w:t>高度重视</w:t>
      </w:r>
      <w:r w:rsidRPr="007E23A9">
        <w:rPr>
          <w:rFonts w:ascii="仿宋" w:eastAsia="仿宋" w:hAnsi="仿宋" w:hint="eastAsia"/>
          <w:sz w:val="32"/>
          <w:szCs w:val="32"/>
        </w:rPr>
        <w:t>。</w:t>
      </w:r>
    </w:p>
    <w:p w:rsidR="00AC3C92" w:rsidRDefault="00AC3C92" w:rsidP="00492AE1">
      <w:pPr>
        <w:spacing w:line="360" w:lineRule="auto"/>
        <w:ind w:firstLineChars="200" w:firstLine="640"/>
        <w:rPr>
          <w:rFonts w:ascii="仿宋" w:eastAsia="仿宋" w:hAnsi="仿宋"/>
          <w:sz w:val="32"/>
          <w:szCs w:val="32"/>
        </w:rPr>
      </w:pPr>
      <w:r w:rsidRPr="007E23A9">
        <w:rPr>
          <w:rFonts w:ascii="仿宋" w:eastAsia="仿宋" w:hAnsi="仿宋" w:hint="eastAsia"/>
          <w:sz w:val="32"/>
          <w:szCs w:val="32"/>
        </w:rPr>
        <w:t>王怀毅书记对教学工作提出了几点要求和建议：一、要求各院系认真完成教务处布置的各项工作任务；二</w:t>
      </w:r>
      <w:r>
        <w:rPr>
          <w:rFonts w:ascii="仿宋" w:eastAsia="仿宋" w:hAnsi="仿宋" w:hint="eastAsia"/>
          <w:sz w:val="32"/>
          <w:szCs w:val="32"/>
        </w:rPr>
        <w:t>、</w:t>
      </w:r>
      <w:r w:rsidRPr="007E23A9">
        <w:rPr>
          <w:rFonts w:ascii="仿宋" w:eastAsia="仿宋" w:hAnsi="仿宋" w:hint="eastAsia"/>
          <w:sz w:val="32"/>
          <w:szCs w:val="32"/>
        </w:rPr>
        <w:t>要求教务处及各院系相关人员对课堂教学情况进行巡视，并提出课堂教学“动”比“静”好，</w:t>
      </w:r>
      <w:r>
        <w:rPr>
          <w:rFonts w:ascii="仿宋" w:eastAsia="仿宋" w:hAnsi="仿宋" w:hint="eastAsia"/>
          <w:sz w:val="32"/>
          <w:szCs w:val="32"/>
        </w:rPr>
        <w:t>说明了课堂教学“动”的重要性，同时</w:t>
      </w:r>
      <w:r w:rsidRPr="007E23A9">
        <w:rPr>
          <w:rFonts w:ascii="仿宋" w:eastAsia="仿宋" w:hAnsi="仿宋" w:hint="eastAsia"/>
          <w:sz w:val="32"/>
          <w:szCs w:val="32"/>
        </w:rPr>
        <w:t>建议老师</w:t>
      </w:r>
      <w:r>
        <w:rPr>
          <w:rFonts w:ascii="仿宋" w:eastAsia="仿宋" w:hAnsi="仿宋" w:hint="eastAsia"/>
          <w:sz w:val="32"/>
          <w:szCs w:val="32"/>
        </w:rPr>
        <w:t>多到其他学校考察学习</w:t>
      </w:r>
      <w:r w:rsidRPr="007E23A9">
        <w:rPr>
          <w:rFonts w:ascii="仿宋" w:eastAsia="仿宋" w:hAnsi="仿宋" w:hint="eastAsia"/>
          <w:sz w:val="32"/>
          <w:szCs w:val="32"/>
        </w:rPr>
        <w:t>，思考如何更好</w:t>
      </w:r>
      <w:r>
        <w:rPr>
          <w:rFonts w:ascii="仿宋" w:eastAsia="仿宋" w:hAnsi="仿宋" w:hint="eastAsia"/>
          <w:sz w:val="32"/>
          <w:szCs w:val="32"/>
        </w:rPr>
        <w:t>地</w:t>
      </w:r>
      <w:r w:rsidRPr="007E23A9">
        <w:rPr>
          <w:rFonts w:ascii="仿宋" w:eastAsia="仿宋" w:hAnsi="仿宋" w:hint="eastAsia"/>
          <w:sz w:val="32"/>
          <w:szCs w:val="32"/>
        </w:rPr>
        <w:t>改</w:t>
      </w:r>
      <w:r>
        <w:rPr>
          <w:rFonts w:ascii="仿宋" w:eastAsia="仿宋" w:hAnsi="仿宋" w:hint="eastAsia"/>
          <w:sz w:val="32"/>
          <w:szCs w:val="32"/>
        </w:rPr>
        <w:t>进</w:t>
      </w:r>
      <w:r w:rsidRPr="007E23A9">
        <w:rPr>
          <w:rFonts w:ascii="仿宋" w:eastAsia="仿宋" w:hAnsi="仿宋" w:hint="eastAsia"/>
          <w:sz w:val="32"/>
          <w:szCs w:val="32"/>
        </w:rPr>
        <w:t>自己的课堂</w:t>
      </w:r>
      <w:r>
        <w:rPr>
          <w:rFonts w:ascii="仿宋" w:eastAsia="仿宋" w:hAnsi="仿宋" w:hint="eastAsia"/>
          <w:sz w:val="32"/>
          <w:szCs w:val="32"/>
        </w:rPr>
        <w:t>教学</w:t>
      </w:r>
      <w:r w:rsidRPr="007E23A9">
        <w:rPr>
          <w:rFonts w:ascii="仿宋" w:eastAsia="仿宋" w:hAnsi="仿宋" w:hint="eastAsia"/>
          <w:sz w:val="32"/>
          <w:szCs w:val="32"/>
        </w:rPr>
        <w:t>；三、在学生管理方面，如何</w:t>
      </w:r>
      <w:r>
        <w:rPr>
          <w:rFonts w:ascii="仿宋" w:eastAsia="仿宋" w:hAnsi="仿宋" w:hint="eastAsia"/>
          <w:sz w:val="32"/>
          <w:szCs w:val="32"/>
        </w:rPr>
        <w:t>利用好手机，</w:t>
      </w:r>
      <w:r w:rsidRPr="007E23A9">
        <w:rPr>
          <w:rFonts w:ascii="仿宋" w:eastAsia="仿宋" w:hAnsi="仿宋" w:hint="eastAsia"/>
          <w:sz w:val="32"/>
          <w:szCs w:val="32"/>
        </w:rPr>
        <w:t>减少手机对课堂教学的</w:t>
      </w:r>
      <w:r>
        <w:rPr>
          <w:rFonts w:ascii="仿宋" w:eastAsia="仿宋" w:hAnsi="仿宋" w:hint="eastAsia"/>
          <w:sz w:val="32"/>
          <w:szCs w:val="32"/>
        </w:rPr>
        <w:t>负面</w:t>
      </w:r>
      <w:r w:rsidRPr="007E23A9">
        <w:rPr>
          <w:rFonts w:ascii="仿宋" w:eastAsia="仿宋" w:hAnsi="仿宋" w:hint="eastAsia"/>
          <w:sz w:val="32"/>
          <w:szCs w:val="32"/>
        </w:rPr>
        <w:t>影响。</w:t>
      </w:r>
    </w:p>
    <w:p w:rsidR="00AC3C92" w:rsidRPr="007E23A9" w:rsidRDefault="00AC3C92" w:rsidP="00492AE1">
      <w:pPr>
        <w:spacing w:line="360" w:lineRule="auto"/>
        <w:ind w:firstLineChars="200" w:firstLine="640"/>
        <w:rPr>
          <w:rFonts w:ascii="仿宋" w:eastAsia="仿宋" w:hAnsi="仿宋"/>
          <w:sz w:val="32"/>
          <w:szCs w:val="32"/>
        </w:rPr>
      </w:pPr>
    </w:p>
    <w:p w:rsidR="00AC3C92" w:rsidRPr="00EF7F04" w:rsidRDefault="00AC3C92" w:rsidP="00492AE1">
      <w:pPr>
        <w:spacing w:line="360" w:lineRule="auto"/>
        <w:ind w:firstLineChars="200" w:firstLine="640"/>
        <w:rPr>
          <w:rFonts w:ascii="仿宋" w:eastAsia="仿宋" w:hAnsi="仿宋"/>
          <w:sz w:val="32"/>
          <w:szCs w:val="32"/>
        </w:rPr>
      </w:pPr>
      <w:r w:rsidRPr="00EF7F04">
        <w:rPr>
          <w:rFonts w:ascii="仿宋" w:eastAsia="仿宋" w:hAnsi="仿宋" w:hint="eastAsia"/>
          <w:sz w:val="32"/>
          <w:szCs w:val="32"/>
        </w:rPr>
        <w:t>3月23日下午，教务处在</w:t>
      </w:r>
      <w:proofErr w:type="gramStart"/>
      <w:r w:rsidRPr="00EF7F04">
        <w:rPr>
          <w:rFonts w:ascii="仿宋" w:eastAsia="仿宋" w:hAnsi="仿宋" w:hint="eastAsia"/>
          <w:sz w:val="32"/>
          <w:szCs w:val="32"/>
        </w:rPr>
        <w:t>行政楼六楼</w:t>
      </w:r>
      <w:proofErr w:type="gramEnd"/>
      <w:r w:rsidRPr="00EF7F04">
        <w:rPr>
          <w:rFonts w:ascii="仿宋" w:eastAsia="仿宋" w:hAnsi="仿宋" w:hint="eastAsia"/>
          <w:sz w:val="32"/>
          <w:szCs w:val="32"/>
        </w:rPr>
        <w:t>召开教学工作例会。会议由教务处处长</w:t>
      </w:r>
      <w:proofErr w:type="gramStart"/>
      <w:r w:rsidRPr="00EF7F04">
        <w:rPr>
          <w:rFonts w:ascii="仿宋" w:eastAsia="仿宋" w:hAnsi="仿宋" w:hint="eastAsia"/>
          <w:sz w:val="32"/>
          <w:szCs w:val="32"/>
        </w:rPr>
        <w:t>谭</w:t>
      </w:r>
      <w:proofErr w:type="gramEnd"/>
      <w:r w:rsidRPr="00EF7F04">
        <w:rPr>
          <w:rFonts w:ascii="仿宋" w:eastAsia="仿宋" w:hAnsi="仿宋" w:hint="eastAsia"/>
          <w:sz w:val="32"/>
          <w:szCs w:val="32"/>
        </w:rPr>
        <w:t>新华主持，各院系</w:t>
      </w:r>
      <w:r>
        <w:rPr>
          <w:rFonts w:ascii="仿宋" w:eastAsia="仿宋" w:hAnsi="仿宋" w:hint="eastAsia"/>
          <w:sz w:val="32"/>
          <w:szCs w:val="32"/>
        </w:rPr>
        <w:t>主任</w:t>
      </w:r>
      <w:r w:rsidRPr="00EF7F04">
        <w:rPr>
          <w:rFonts w:ascii="仿宋" w:eastAsia="仿宋" w:hAnsi="仿宋" w:hint="eastAsia"/>
          <w:sz w:val="32"/>
          <w:szCs w:val="32"/>
        </w:rPr>
        <w:t>、教学副主任、教学秘书和教务处全体成员参加了会议。</w:t>
      </w:r>
    </w:p>
    <w:p w:rsidR="00AC3C92" w:rsidRPr="00FE182D" w:rsidRDefault="00AC3C92" w:rsidP="00492AE1">
      <w:pPr>
        <w:pStyle w:val="a3"/>
        <w:spacing w:line="360" w:lineRule="auto"/>
        <w:ind w:firstLineChars="200" w:firstLine="640"/>
        <w:rPr>
          <w:rFonts w:ascii="仿宋" w:eastAsia="仿宋" w:hAnsi="仿宋"/>
          <w:sz w:val="32"/>
          <w:szCs w:val="32"/>
        </w:rPr>
      </w:pPr>
      <w:r w:rsidRPr="00FE182D">
        <w:rPr>
          <w:rFonts w:ascii="仿宋" w:eastAsia="仿宋" w:hAnsi="仿宋" w:hint="eastAsia"/>
          <w:sz w:val="32"/>
          <w:szCs w:val="32"/>
        </w:rPr>
        <w:t>会上，各院系主任对所在院系教学工作计划进行汇报，对</w:t>
      </w:r>
      <w:r>
        <w:rPr>
          <w:rFonts w:ascii="仿宋" w:eastAsia="仿宋" w:hAnsi="仿宋" w:hint="eastAsia"/>
          <w:sz w:val="32"/>
          <w:szCs w:val="32"/>
        </w:rPr>
        <w:t>实</w:t>
      </w:r>
      <w:r>
        <w:rPr>
          <w:rFonts w:ascii="仿宋" w:eastAsia="仿宋" w:hAnsi="仿宋" w:hint="eastAsia"/>
          <w:sz w:val="32"/>
          <w:szCs w:val="32"/>
        </w:rPr>
        <w:lastRenderedPageBreak/>
        <w:t>际工作中</w:t>
      </w:r>
      <w:r w:rsidRPr="00FE182D">
        <w:rPr>
          <w:rFonts w:ascii="仿宋" w:eastAsia="仿宋" w:hAnsi="仿宋" w:hint="eastAsia"/>
          <w:sz w:val="32"/>
          <w:szCs w:val="32"/>
        </w:rPr>
        <w:t xml:space="preserve">存在的问题进行反馈，并就相关问题共同商讨解决方案。     </w:t>
      </w:r>
    </w:p>
    <w:p w:rsidR="00AC3C92" w:rsidRPr="00FE182D" w:rsidRDefault="00AC3C92" w:rsidP="00492AE1">
      <w:pPr>
        <w:pStyle w:val="a3"/>
        <w:spacing w:line="360" w:lineRule="auto"/>
        <w:ind w:firstLineChars="200" w:firstLine="640"/>
        <w:rPr>
          <w:rFonts w:ascii="仿宋" w:eastAsia="仿宋" w:hAnsi="仿宋"/>
          <w:sz w:val="32"/>
          <w:szCs w:val="32"/>
        </w:rPr>
      </w:pPr>
      <w:proofErr w:type="gramStart"/>
      <w:r w:rsidRPr="00FE182D">
        <w:rPr>
          <w:rFonts w:ascii="仿宋" w:eastAsia="仿宋" w:hAnsi="仿宋" w:hint="eastAsia"/>
          <w:sz w:val="32"/>
          <w:szCs w:val="32"/>
        </w:rPr>
        <w:t>谭</w:t>
      </w:r>
      <w:proofErr w:type="gramEnd"/>
      <w:r w:rsidRPr="00FE182D">
        <w:rPr>
          <w:rFonts w:ascii="仿宋" w:eastAsia="仿宋" w:hAnsi="仿宋" w:hint="eastAsia"/>
          <w:sz w:val="32"/>
          <w:szCs w:val="32"/>
        </w:rPr>
        <w:t>新华处长</w:t>
      </w:r>
      <w:r>
        <w:rPr>
          <w:rFonts w:ascii="仿宋" w:eastAsia="仿宋" w:hAnsi="仿宋" w:hint="eastAsia"/>
          <w:sz w:val="32"/>
          <w:szCs w:val="32"/>
        </w:rPr>
        <w:t>指</w:t>
      </w:r>
      <w:r w:rsidRPr="00FE182D">
        <w:rPr>
          <w:rFonts w:ascii="仿宋" w:eastAsia="仿宋" w:hAnsi="仿宋" w:hint="eastAsia"/>
          <w:sz w:val="32"/>
          <w:szCs w:val="32"/>
        </w:rPr>
        <w:t>出，各院系工作计划可</w:t>
      </w:r>
      <w:r>
        <w:rPr>
          <w:rFonts w:ascii="仿宋" w:eastAsia="仿宋" w:hAnsi="仿宋" w:hint="eastAsia"/>
          <w:sz w:val="32"/>
          <w:szCs w:val="32"/>
        </w:rPr>
        <w:t>依据</w:t>
      </w:r>
      <w:r w:rsidRPr="00FE182D">
        <w:rPr>
          <w:rFonts w:ascii="仿宋" w:eastAsia="仿宋" w:hAnsi="仿宋" w:hint="eastAsia"/>
          <w:sz w:val="32"/>
          <w:szCs w:val="32"/>
        </w:rPr>
        <w:t>教务处工作计划</w:t>
      </w:r>
      <w:r>
        <w:rPr>
          <w:rFonts w:ascii="仿宋" w:eastAsia="仿宋" w:hAnsi="仿宋" w:hint="eastAsia"/>
          <w:sz w:val="32"/>
          <w:szCs w:val="32"/>
        </w:rPr>
        <w:t>制定</w:t>
      </w:r>
      <w:r w:rsidRPr="00FE182D">
        <w:rPr>
          <w:rFonts w:ascii="仿宋" w:eastAsia="仿宋" w:hAnsi="仿宋" w:hint="eastAsia"/>
          <w:sz w:val="32"/>
          <w:szCs w:val="32"/>
        </w:rPr>
        <w:t>，</w:t>
      </w:r>
      <w:r>
        <w:rPr>
          <w:rFonts w:ascii="仿宋" w:eastAsia="仿宋" w:hAnsi="仿宋" w:hint="eastAsia"/>
          <w:sz w:val="32"/>
          <w:szCs w:val="32"/>
        </w:rPr>
        <w:t>合理、有效</w:t>
      </w:r>
      <w:r w:rsidRPr="00FE182D">
        <w:rPr>
          <w:rFonts w:ascii="仿宋" w:eastAsia="仿宋" w:hAnsi="仿宋" w:hint="eastAsia"/>
          <w:sz w:val="32"/>
          <w:szCs w:val="32"/>
        </w:rPr>
        <w:t>安排好各项任务；</w:t>
      </w:r>
      <w:proofErr w:type="gramStart"/>
      <w:r w:rsidRPr="00FE182D">
        <w:rPr>
          <w:rFonts w:ascii="仿宋" w:eastAsia="仿宋" w:hAnsi="仿宋" w:hint="eastAsia"/>
          <w:sz w:val="32"/>
          <w:szCs w:val="32"/>
        </w:rPr>
        <w:t>丁长峰</w:t>
      </w:r>
      <w:proofErr w:type="gramEnd"/>
      <w:r w:rsidRPr="00FE182D">
        <w:rPr>
          <w:rFonts w:ascii="仿宋" w:eastAsia="仿宋" w:hAnsi="仿宋" w:hint="eastAsia"/>
          <w:sz w:val="32"/>
          <w:szCs w:val="32"/>
        </w:rPr>
        <w:t>副处长</w:t>
      </w:r>
      <w:r>
        <w:rPr>
          <w:rFonts w:ascii="仿宋" w:eastAsia="仿宋" w:hAnsi="仿宋" w:hint="eastAsia"/>
          <w:sz w:val="32"/>
          <w:szCs w:val="32"/>
        </w:rPr>
        <w:t>提</w:t>
      </w:r>
      <w:r w:rsidRPr="00FE182D">
        <w:rPr>
          <w:rFonts w:ascii="仿宋" w:eastAsia="仿宋" w:hAnsi="仿宋" w:hint="eastAsia"/>
          <w:sz w:val="32"/>
          <w:szCs w:val="32"/>
        </w:rPr>
        <w:t>出，各院系要对国家</w:t>
      </w:r>
      <w:r>
        <w:rPr>
          <w:rFonts w:ascii="仿宋" w:eastAsia="仿宋" w:hAnsi="仿宋" w:hint="eastAsia"/>
          <w:sz w:val="32"/>
          <w:szCs w:val="32"/>
        </w:rPr>
        <w:t>、</w:t>
      </w:r>
      <w:r w:rsidRPr="00FE182D">
        <w:rPr>
          <w:rFonts w:ascii="仿宋" w:eastAsia="仿宋" w:hAnsi="仿宋" w:hint="eastAsia"/>
          <w:sz w:val="32"/>
          <w:szCs w:val="32"/>
        </w:rPr>
        <w:t>省</w:t>
      </w:r>
      <w:r>
        <w:rPr>
          <w:rFonts w:ascii="仿宋" w:eastAsia="仿宋" w:hAnsi="仿宋" w:hint="eastAsia"/>
          <w:sz w:val="32"/>
          <w:szCs w:val="32"/>
        </w:rPr>
        <w:t>、</w:t>
      </w:r>
      <w:r w:rsidRPr="00FE182D">
        <w:rPr>
          <w:rFonts w:ascii="仿宋" w:eastAsia="仿宋" w:hAnsi="仿宋" w:hint="eastAsia"/>
          <w:sz w:val="32"/>
          <w:szCs w:val="32"/>
        </w:rPr>
        <w:t>市发放的各类相关文件进行仔细研读，并将相关内容体现在工作计划之中。</w:t>
      </w:r>
    </w:p>
    <w:p w:rsidR="00AC3C92" w:rsidRDefault="00AC3C92" w:rsidP="00492AE1">
      <w:pPr>
        <w:spacing w:after="240" w:line="360" w:lineRule="auto"/>
        <w:ind w:firstLine="645"/>
        <w:jc w:val="left"/>
        <w:rPr>
          <w:rFonts w:ascii="仿宋" w:eastAsia="仿宋" w:hAnsi="仿宋"/>
          <w:sz w:val="32"/>
          <w:szCs w:val="32"/>
        </w:rPr>
      </w:pPr>
      <w:proofErr w:type="gramStart"/>
      <w:r w:rsidRPr="00EF7F04">
        <w:rPr>
          <w:rFonts w:ascii="仿宋" w:eastAsia="仿宋" w:hAnsi="仿宋" w:hint="eastAsia"/>
          <w:sz w:val="32"/>
          <w:szCs w:val="32"/>
        </w:rPr>
        <w:t>谭</w:t>
      </w:r>
      <w:proofErr w:type="gramEnd"/>
      <w:r w:rsidRPr="00EF7F04">
        <w:rPr>
          <w:rFonts w:ascii="仿宋" w:eastAsia="仿宋" w:hAnsi="仿宋" w:hint="eastAsia"/>
          <w:sz w:val="32"/>
          <w:szCs w:val="32"/>
        </w:rPr>
        <w:t>新华处长、丁长峰、顾良红副处长对教学管理常规工作、二轮评估工作、人才培养方案</w:t>
      </w:r>
      <w:r>
        <w:rPr>
          <w:rFonts w:ascii="仿宋" w:eastAsia="仿宋" w:hAnsi="仿宋" w:hint="eastAsia"/>
          <w:sz w:val="32"/>
          <w:szCs w:val="32"/>
        </w:rPr>
        <w:t>修订</w:t>
      </w:r>
      <w:r w:rsidRPr="00EF7F04">
        <w:rPr>
          <w:rFonts w:ascii="仿宋" w:eastAsia="仿宋" w:hAnsi="仿宋" w:hint="eastAsia"/>
          <w:sz w:val="32"/>
          <w:szCs w:val="32"/>
        </w:rPr>
        <w:t>、奖学金评定等工作进行了部署</w:t>
      </w:r>
      <w:r>
        <w:rPr>
          <w:rFonts w:ascii="仿宋" w:eastAsia="仿宋" w:hAnsi="仿宋" w:hint="eastAsia"/>
          <w:sz w:val="32"/>
          <w:szCs w:val="32"/>
        </w:rPr>
        <w:t>，要求各院系明确目标，细化任务，责任到人</w:t>
      </w:r>
      <w:r w:rsidRPr="00EF7F04">
        <w:rPr>
          <w:rFonts w:ascii="仿宋" w:eastAsia="仿宋" w:hAnsi="仿宋" w:hint="eastAsia"/>
          <w:sz w:val="32"/>
          <w:szCs w:val="32"/>
        </w:rPr>
        <w:t>，</w:t>
      </w:r>
      <w:r>
        <w:rPr>
          <w:rFonts w:ascii="仿宋" w:eastAsia="仿宋" w:hAnsi="仿宋" w:hint="eastAsia"/>
          <w:sz w:val="32"/>
          <w:szCs w:val="32"/>
        </w:rPr>
        <w:t>落实到位。</w:t>
      </w:r>
      <w:r w:rsidRPr="00EF7F04">
        <w:rPr>
          <w:rFonts w:ascii="仿宋" w:eastAsia="仿宋" w:hAnsi="仿宋" w:hint="eastAsia"/>
          <w:sz w:val="32"/>
          <w:szCs w:val="32"/>
        </w:rPr>
        <w:t>并</w:t>
      </w:r>
      <w:r>
        <w:rPr>
          <w:rFonts w:ascii="仿宋" w:eastAsia="仿宋" w:hAnsi="仿宋" w:hint="eastAsia"/>
          <w:sz w:val="32"/>
          <w:szCs w:val="32"/>
        </w:rPr>
        <w:t>再次</w:t>
      </w:r>
      <w:r w:rsidRPr="00EF7F04">
        <w:rPr>
          <w:rFonts w:ascii="仿宋" w:eastAsia="仿宋" w:hAnsi="仿宋" w:hint="eastAsia"/>
          <w:sz w:val="32"/>
          <w:szCs w:val="32"/>
        </w:rPr>
        <w:t>强调了二轮评估工作的重要性</w:t>
      </w:r>
      <w:r>
        <w:rPr>
          <w:rFonts w:ascii="仿宋" w:eastAsia="仿宋" w:hAnsi="仿宋" w:hint="eastAsia"/>
          <w:sz w:val="32"/>
          <w:szCs w:val="32"/>
        </w:rPr>
        <w:t>和</w:t>
      </w:r>
      <w:r w:rsidRPr="00EF7F04">
        <w:rPr>
          <w:rFonts w:ascii="仿宋" w:eastAsia="仿宋" w:hAnsi="仿宋" w:hint="eastAsia"/>
          <w:sz w:val="32"/>
          <w:szCs w:val="32"/>
        </w:rPr>
        <w:t>紧迫性。</w:t>
      </w:r>
    </w:p>
    <w:p w:rsidR="00AC3C92" w:rsidRDefault="00AC3C92" w:rsidP="00AC3C92">
      <w:pPr>
        <w:spacing w:after="240" w:line="360" w:lineRule="auto"/>
        <w:ind w:firstLine="645"/>
        <w:jc w:val="center"/>
        <w:rPr>
          <w:rFonts w:ascii="仿宋" w:eastAsia="仿宋" w:hAnsi="仿宋"/>
          <w:sz w:val="32"/>
          <w:szCs w:val="32"/>
        </w:rPr>
      </w:pPr>
    </w:p>
    <w:p w:rsidR="00AC3C92" w:rsidRPr="00321D1E" w:rsidRDefault="00AC3C92" w:rsidP="00787180">
      <w:pPr>
        <w:pStyle w:val="12222"/>
      </w:pPr>
      <w:bookmarkStart w:id="4" w:name="_Toc481590593"/>
      <w:proofErr w:type="gramStart"/>
      <w:r w:rsidRPr="00321D1E">
        <w:rPr>
          <w:rFonts w:hint="eastAsia"/>
        </w:rPr>
        <w:t>评建办</w:t>
      </w:r>
      <w:proofErr w:type="gramEnd"/>
      <w:r w:rsidRPr="00321D1E">
        <w:rPr>
          <w:rFonts w:hint="eastAsia"/>
        </w:rPr>
        <w:t>召开第一次全体会议</w:t>
      </w:r>
      <w:bookmarkEnd w:id="4"/>
    </w:p>
    <w:p w:rsidR="00AC3C92" w:rsidRPr="00321D1E" w:rsidRDefault="00AC3C92" w:rsidP="00AC3C92">
      <w:pPr>
        <w:spacing w:line="360" w:lineRule="auto"/>
        <w:ind w:firstLineChars="200" w:firstLine="640"/>
        <w:rPr>
          <w:rFonts w:ascii="仿宋" w:eastAsia="仿宋" w:hAnsi="仿宋"/>
          <w:sz w:val="32"/>
          <w:szCs w:val="32"/>
        </w:rPr>
      </w:pPr>
      <w:r w:rsidRPr="00321D1E">
        <w:rPr>
          <w:rFonts w:ascii="仿宋" w:eastAsia="仿宋" w:hAnsi="仿宋" w:hint="eastAsia"/>
          <w:sz w:val="32"/>
          <w:szCs w:val="32"/>
        </w:rPr>
        <w:t>4月27日上午，</w:t>
      </w:r>
      <w:proofErr w:type="gramStart"/>
      <w:r w:rsidRPr="00321D1E">
        <w:rPr>
          <w:rFonts w:ascii="仿宋" w:eastAsia="仿宋" w:hAnsi="仿宋" w:hint="eastAsia"/>
          <w:sz w:val="32"/>
          <w:szCs w:val="32"/>
        </w:rPr>
        <w:t>评建办在行政楼六楼</w:t>
      </w:r>
      <w:proofErr w:type="gramEnd"/>
      <w:r w:rsidRPr="00321D1E">
        <w:rPr>
          <w:rFonts w:ascii="仿宋" w:eastAsia="仿宋" w:hAnsi="仿宋" w:hint="eastAsia"/>
          <w:sz w:val="32"/>
          <w:szCs w:val="32"/>
        </w:rPr>
        <w:t>会议室召开第一次全体工作会议。会议</w:t>
      </w:r>
      <w:proofErr w:type="gramStart"/>
      <w:r w:rsidRPr="00321D1E">
        <w:rPr>
          <w:rFonts w:ascii="仿宋" w:eastAsia="仿宋" w:hAnsi="仿宋" w:hint="eastAsia"/>
          <w:sz w:val="32"/>
          <w:szCs w:val="32"/>
        </w:rPr>
        <w:t>由评建</w:t>
      </w:r>
      <w:proofErr w:type="gramEnd"/>
      <w:r w:rsidRPr="00321D1E">
        <w:rPr>
          <w:rFonts w:ascii="仿宋" w:eastAsia="仿宋" w:hAnsi="仿宋" w:hint="eastAsia"/>
          <w:sz w:val="32"/>
          <w:szCs w:val="32"/>
        </w:rPr>
        <w:t>办主任、教务处处长</w:t>
      </w:r>
      <w:proofErr w:type="gramStart"/>
      <w:r w:rsidRPr="00321D1E">
        <w:rPr>
          <w:rFonts w:ascii="仿宋" w:eastAsia="仿宋" w:hAnsi="仿宋" w:hint="eastAsia"/>
          <w:sz w:val="32"/>
          <w:szCs w:val="32"/>
        </w:rPr>
        <w:t>谭</w:t>
      </w:r>
      <w:proofErr w:type="gramEnd"/>
      <w:r w:rsidRPr="00321D1E">
        <w:rPr>
          <w:rFonts w:ascii="仿宋" w:eastAsia="仿宋" w:hAnsi="仿宋" w:hint="eastAsia"/>
          <w:sz w:val="32"/>
          <w:szCs w:val="32"/>
        </w:rPr>
        <w:t>新华主持，</w:t>
      </w:r>
      <w:proofErr w:type="gramStart"/>
      <w:r w:rsidRPr="00321D1E">
        <w:rPr>
          <w:rFonts w:ascii="仿宋" w:eastAsia="仿宋" w:hAnsi="仿宋" w:hint="eastAsia"/>
          <w:sz w:val="32"/>
          <w:szCs w:val="32"/>
        </w:rPr>
        <w:t>评建办</w:t>
      </w:r>
      <w:proofErr w:type="gramEnd"/>
      <w:r w:rsidRPr="00321D1E">
        <w:rPr>
          <w:rFonts w:ascii="仿宋" w:eastAsia="仿宋" w:hAnsi="仿宋" w:hint="eastAsia"/>
          <w:sz w:val="32"/>
          <w:szCs w:val="32"/>
        </w:rPr>
        <w:t>常务副主任谢寿星、张长钦</w:t>
      </w:r>
      <w:proofErr w:type="gramStart"/>
      <w:r w:rsidRPr="00321D1E">
        <w:rPr>
          <w:rFonts w:ascii="仿宋" w:eastAsia="仿宋" w:hAnsi="仿宋" w:hint="eastAsia"/>
          <w:sz w:val="32"/>
          <w:szCs w:val="32"/>
        </w:rPr>
        <w:t>及评建办</w:t>
      </w:r>
      <w:proofErr w:type="gramEnd"/>
      <w:r w:rsidRPr="00321D1E">
        <w:rPr>
          <w:rFonts w:ascii="仿宋" w:eastAsia="仿宋" w:hAnsi="仿宋" w:hint="eastAsia"/>
          <w:sz w:val="32"/>
          <w:szCs w:val="32"/>
        </w:rPr>
        <w:t>全体人员参加了此次会议。</w:t>
      </w:r>
    </w:p>
    <w:p w:rsidR="00AC3C92" w:rsidRPr="00321D1E" w:rsidRDefault="00AC3C92" w:rsidP="00AC3C92">
      <w:pPr>
        <w:spacing w:line="360" w:lineRule="auto"/>
        <w:ind w:firstLineChars="200" w:firstLine="640"/>
        <w:rPr>
          <w:rFonts w:ascii="仿宋" w:eastAsia="仿宋" w:hAnsi="仿宋"/>
          <w:sz w:val="32"/>
          <w:szCs w:val="32"/>
        </w:rPr>
      </w:pPr>
      <w:proofErr w:type="gramStart"/>
      <w:r w:rsidRPr="00321D1E">
        <w:rPr>
          <w:rFonts w:ascii="仿宋" w:eastAsia="仿宋" w:hAnsi="仿宋" w:hint="eastAsia"/>
          <w:sz w:val="32"/>
          <w:szCs w:val="32"/>
        </w:rPr>
        <w:t>评建办</w:t>
      </w:r>
      <w:proofErr w:type="gramEnd"/>
      <w:r w:rsidRPr="00321D1E">
        <w:rPr>
          <w:rFonts w:ascii="仿宋" w:eastAsia="仿宋" w:hAnsi="仿宋" w:hint="eastAsia"/>
          <w:sz w:val="32"/>
          <w:szCs w:val="32"/>
        </w:rPr>
        <w:t>主任</w:t>
      </w:r>
      <w:proofErr w:type="gramStart"/>
      <w:r w:rsidRPr="00321D1E">
        <w:rPr>
          <w:rFonts w:ascii="仿宋" w:eastAsia="仿宋" w:hAnsi="仿宋" w:hint="eastAsia"/>
          <w:sz w:val="32"/>
          <w:szCs w:val="32"/>
        </w:rPr>
        <w:t>谭</w:t>
      </w:r>
      <w:proofErr w:type="gramEnd"/>
      <w:r w:rsidRPr="00321D1E">
        <w:rPr>
          <w:rFonts w:ascii="仿宋" w:eastAsia="仿宋" w:hAnsi="仿宋" w:hint="eastAsia"/>
          <w:sz w:val="32"/>
          <w:szCs w:val="32"/>
        </w:rPr>
        <w:t>新华首先介绍了评建工作概况</w:t>
      </w:r>
      <w:r>
        <w:rPr>
          <w:rFonts w:ascii="仿宋" w:eastAsia="仿宋" w:hAnsi="仿宋" w:hint="eastAsia"/>
          <w:sz w:val="32"/>
          <w:szCs w:val="32"/>
        </w:rPr>
        <w:t>、</w:t>
      </w:r>
      <w:proofErr w:type="gramStart"/>
      <w:r w:rsidRPr="00321D1E">
        <w:rPr>
          <w:rFonts w:ascii="仿宋" w:eastAsia="仿宋" w:hAnsi="仿宋" w:hint="eastAsia"/>
          <w:sz w:val="32"/>
          <w:szCs w:val="32"/>
        </w:rPr>
        <w:t>评建办</w:t>
      </w:r>
      <w:proofErr w:type="gramEnd"/>
      <w:r w:rsidRPr="00321D1E">
        <w:rPr>
          <w:rFonts w:ascii="仿宋" w:eastAsia="仿宋" w:hAnsi="仿宋" w:hint="eastAsia"/>
          <w:sz w:val="32"/>
          <w:szCs w:val="32"/>
        </w:rPr>
        <w:t>人员组成</w:t>
      </w:r>
      <w:proofErr w:type="gramStart"/>
      <w:r>
        <w:rPr>
          <w:rFonts w:ascii="仿宋" w:eastAsia="仿宋" w:hAnsi="仿宋" w:hint="eastAsia"/>
          <w:sz w:val="32"/>
          <w:szCs w:val="32"/>
        </w:rPr>
        <w:t>及</w:t>
      </w:r>
      <w:r w:rsidRPr="00260D68">
        <w:rPr>
          <w:rFonts w:ascii="仿宋" w:eastAsia="仿宋" w:hAnsi="仿宋" w:hint="eastAsia"/>
          <w:sz w:val="32"/>
          <w:szCs w:val="32"/>
        </w:rPr>
        <w:t>评建办</w:t>
      </w:r>
      <w:proofErr w:type="gramEnd"/>
      <w:r w:rsidRPr="00260D68">
        <w:rPr>
          <w:rFonts w:ascii="仿宋" w:eastAsia="仿宋" w:hAnsi="仿宋" w:hint="eastAsia"/>
          <w:sz w:val="32"/>
          <w:szCs w:val="32"/>
        </w:rPr>
        <w:t>人员的工作职责，</w:t>
      </w:r>
      <w:r w:rsidRPr="00321D1E">
        <w:rPr>
          <w:rFonts w:ascii="仿宋" w:eastAsia="仿宋" w:hAnsi="仿宋" w:hint="eastAsia"/>
          <w:sz w:val="32"/>
          <w:szCs w:val="32"/>
        </w:rPr>
        <w:t>强调了评建工作的重要性、紧迫性，希望各院（系）、各部门高度重视，努力做好各项工作，保障评建工作顺利进行。其次要求建立评建工作</w:t>
      </w:r>
      <w:proofErr w:type="gramStart"/>
      <w:r w:rsidRPr="00321D1E">
        <w:rPr>
          <w:rFonts w:ascii="仿宋" w:eastAsia="仿宋" w:hAnsi="仿宋" w:hint="eastAsia"/>
          <w:sz w:val="32"/>
          <w:szCs w:val="32"/>
        </w:rPr>
        <w:t>微信群</w:t>
      </w:r>
      <w:proofErr w:type="gramEnd"/>
      <w:r w:rsidRPr="00321D1E">
        <w:rPr>
          <w:rFonts w:ascii="仿宋" w:eastAsia="仿宋" w:hAnsi="仿宋" w:hint="eastAsia"/>
          <w:sz w:val="32"/>
          <w:szCs w:val="32"/>
        </w:rPr>
        <w:t>，通过该群积极发挥上传下达的作用，及时了解学校评建工作动态，</w:t>
      </w:r>
      <w:proofErr w:type="gramStart"/>
      <w:r w:rsidRPr="00321D1E">
        <w:rPr>
          <w:rFonts w:ascii="仿宋" w:eastAsia="仿宋" w:hAnsi="仿宋" w:hint="eastAsia"/>
          <w:sz w:val="32"/>
          <w:szCs w:val="32"/>
        </w:rPr>
        <w:t>将评建办</w:t>
      </w:r>
      <w:proofErr w:type="gramEnd"/>
      <w:r w:rsidRPr="00321D1E">
        <w:rPr>
          <w:rFonts w:ascii="仿宋" w:eastAsia="仿宋" w:hAnsi="仿宋" w:hint="eastAsia"/>
          <w:sz w:val="32"/>
          <w:szCs w:val="32"/>
        </w:rPr>
        <w:t>下发的通知及召开的会议精神及时、准确地</w:t>
      </w:r>
      <w:r>
        <w:rPr>
          <w:rFonts w:ascii="仿宋" w:eastAsia="仿宋" w:hAnsi="仿宋" w:hint="eastAsia"/>
          <w:sz w:val="32"/>
          <w:szCs w:val="32"/>
        </w:rPr>
        <w:t>传达给全体教师</w:t>
      </w:r>
      <w:r w:rsidRPr="00321D1E">
        <w:rPr>
          <w:rFonts w:ascii="仿宋" w:eastAsia="仿宋" w:hAnsi="仿宋" w:hint="eastAsia"/>
          <w:sz w:val="32"/>
          <w:szCs w:val="32"/>
        </w:rPr>
        <w:t>。</w:t>
      </w:r>
    </w:p>
    <w:p w:rsidR="00AC3C92" w:rsidRPr="00321D1E" w:rsidRDefault="00AC3C92" w:rsidP="00492AE1">
      <w:pPr>
        <w:spacing w:line="360" w:lineRule="auto"/>
        <w:ind w:firstLineChars="200" w:firstLine="640"/>
        <w:rPr>
          <w:rFonts w:ascii="仿宋" w:eastAsia="仿宋" w:hAnsi="仿宋"/>
          <w:sz w:val="32"/>
          <w:szCs w:val="32"/>
        </w:rPr>
      </w:pPr>
      <w:proofErr w:type="gramStart"/>
      <w:r w:rsidRPr="00321D1E">
        <w:rPr>
          <w:rFonts w:ascii="仿宋" w:eastAsia="仿宋" w:hAnsi="仿宋" w:hint="eastAsia"/>
          <w:sz w:val="32"/>
          <w:szCs w:val="32"/>
        </w:rPr>
        <w:t>评建办</w:t>
      </w:r>
      <w:proofErr w:type="gramEnd"/>
      <w:r w:rsidRPr="00321D1E">
        <w:rPr>
          <w:rFonts w:ascii="仿宋" w:eastAsia="仿宋" w:hAnsi="仿宋" w:hint="eastAsia"/>
          <w:sz w:val="32"/>
          <w:szCs w:val="32"/>
        </w:rPr>
        <w:t>副主任丁长峰、顾良红对近期评建工作进行布置，积</w:t>
      </w:r>
      <w:r w:rsidRPr="00321D1E">
        <w:rPr>
          <w:rFonts w:ascii="仿宋" w:eastAsia="仿宋" w:hAnsi="仿宋" w:hint="eastAsia"/>
          <w:sz w:val="32"/>
          <w:szCs w:val="32"/>
        </w:rPr>
        <w:lastRenderedPageBreak/>
        <w:t>极推进</w:t>
      </w:r>
      <w:proofErr w:type="gramStart"/>
      <w:r w:rsidRPr="00321D1E">
        <w:rPr>
          <w:rFonts w:ascii="仿宋" w:eastAsia="仿宋" w:hAnsi="仿宋" w:hint="eastAsia"/>
          <w:sz w:val="32"/>
          <w:szCs w:val="32"/>
        </w:rPr>
        <w:t>评建宣传</w:t>
      </w:r>
      <w:proofErr w:type="gramEnd"/>
      <w:r w:rsidRPr="00321D1E">
        <w:rPr>
          <w:rFonts w:ascii="仿宋" w:eastAsia="仿宋" w:hAnsi="仿宋" w:hint="eastAsia"/>
          <w:sz w:val="32"/>
          <w:szCs w:val="32"/>
        </w:rPr>
        <w:t>工作，</w:t>
      </w:r>
      <w:proofErr w:type="gramStart"/>
      <w:r w:rsidRPr="00321D1E">
        <w:rPr>
          <w:rFonts w:ascii="仿宋" w:eastAsia="仿宋" w:hAnsi="仿宋" w:hint="eastAsia"/>
          <w:sz w:val="32"/>
          <w:szCs w:val="32"/>
        </w:rPr>
        <w:t>建设评建网站</w:t>
      </w:r>
      <w:proofErr w:type="gramEnd"/>
      <w:r w:rsidRPr="00321D1E">
        <w:rPr>
          <w:rFonts w:ascii="仿宋" w:eastAsia="仿宋" w:hAnsi="仿宋" w:hint="eastAsia"/>
          <w:sz w:val="32"/>
          <w:szCs w:val="32"/>
        </w:rPr>
        <w:t>，网站由政策文件、</w:t>
      </w:r>
      <w:proofErr w:type="gramStart"/>
      <w:r w:rsidRPr="00321D1E">
        <w:rPr>
          <w:rFonts w:ascii="仿宋" w:eastAsia="仿宋" w:hAnsi="仿宋" w:hint="eastAsia"/>
          <w:sz w:val="32"/>
          <w:szCs w:val="32"/>
        </w:rPr>
        <w:t>评建简报</w:t>
      </w:r>
      <w:proofErr w:type="gramEnd"/>
      <w:r>
        <w:rPr>
          <w:rFonts w:ascii="仿宋" w:eastAsia="仿宋" w:hAnsi="仿宋" w:hint="eastAsia"/>
          <w:sz w:val="32"/>
          <w:szCs w:val="32"/>
        </w:rPr>
        <w:t>、迎评动态、教改亮点等八个模块组成，并确定相关模块的负责人，</w:t>
      </w:r>
      <w:r w:rsidRPr="00321D1E">
        <w:rPr>
          <w:rFonts w:ascii="仿宋" w:eastAsia="仿宋" w:hAnsi="仿宋" w:hint="eastAsia"/>
          <w:sz w:val="32"/>
          <w:szCs w:val="32"/>
        </w:rPr>
        <w:t>利用新媒体、</w:t>
      </w:r>
      <w:proofErr w:type="gramStart"/>
      <w:r w:rsidRPr="00321D1E">
        <w:rPr>
          <w:rFonts w:ascii="仿宋" w:eastAsia="仿宋" w:hAnsi="仿宋" w:hint="eastAsia"/>
          <w:sz w:val="32"/>
          <w:szCs w:val="32"/>
        </w:rPr>
        <w:t>评建网站</w:t>
      </w:r>
      <w:proofErr w:type="gramEnd"/>
      <w:r w:rsidRPr="00321D1E">
        <w:rPr>
          <w:rFonts w:ascii="仿宋" w:eastAsia="仿宋" w:hAnsi="仿宋" w:hint="eastAsia"/>
          <w:sz w:val="32"/>
          <w:szCs w:val="32"/>
        </w:rPr>
        <w:t>、简报等师生喜闻乐见的形式积极报道各项评建工作，让全校师生通过新媒体</w:t>
      </w:r>
      <w:proofErr w:type="gramStart"/>
      <w:r w:rsidRPr="00321D1E">
        <w:rPr>
          <w:rFonts w:ascii="仿宋" w:eastAsia="仿宋" w:hAnsi="仿宋" w:hint="eastAsia"/>
          <w:sz w:val="32"/>
          <w:szCs w:val="32"/>
        </w:rPr>
        <w:t>了解评建的</w:t>
      </w:r>
      <w:proofErr w:type="gramEnd"/>
      <w:r w:rsidRPr="00321D1E">
        <w:rPr>
          <w:rFonts w:ascii="仿宋" w:eastAsia="仿宋" w:hAnsi="仿宋" w:hint="eastAsia"/>
          <w:sz w:val="32"/>
          <w:szCs w:val="32"/>
        </w:rPr>
        <w:t>工作内容及进展情况。同时要求各院（系）、各部门信息员及时报送相关信息，每两周至少报送一篇信息，信息内容围绕</w:t>
      </w:r>
      <w:proofErr w:type="gramStart"/>
      <w:r w:rsidRPr="00321D1E">
        <w:rPr>
          <w:rFonts w:ascii="仿宋" w:eastAsia="仿宋" w:hAnsi="仿宋" w:hint="eastAsia"/>
          <w:sz w:val="32"/>
          <w:szCs w:val="32"/>
        </w:rPr>
        <w:t>评建相关</w:t>
      </w:r>
      <w:proofErr w:type="gramEnd"/>
      <w:r w:rsidRPr="00321D1E">
        <w:rPr>
          <w:rFonts w:ascii="仿宋" w:eastAsia="仿宋" w:hAnsi="仿宋" w:hint="eastAsia"/>
          <w:sz w:val="32"/>
          <w:szCs w:val="32"/>
        </w:rPr>
        <w:t>工作，突出特色亮点。</w:t>
      </w:r>
    </w:p>
    <w:p w:rsidR="00AC3C92" w:rsidRDefault="00AC3C92" w:rsidP="00492AE1">
      <w:pPr>
        <w:spacing w:line="360" w:lineRule="auto"/>
        <w:ind w:firstLineChars="200" w:firstLine="640"/>
        <w:rPr>
          <w:rFonts w:ascii="仿宋" w:eastAsia="仿宋" w:hAnsi="仿宋"/>
          <w:sz w:val="32"/>
          <w:szCs w:val="32"/>
        </w:rPr>
      </w:pPr>
      <w:r w:rsidRPr="00321D1E">
        <w:rPr>
          <w:rFonts w:ascii="仿宋" w:eastAsia="仿宋" w:hAnsi="仿宋" w:hint="eastAsia"/>
          <w:sz w:val="32"/>
          <w:szCs w:val="32"/>
        </w:rPr>
        <w:t>最后，</w:t>
      </w:r>
      <w:proofErr w:type="gramStart"/>
      <w:r w:rsidRPr="00321D1E">
        <w:rPr>
          <w:rFonts w:ascii="仿宋" w:eastAsia="仿宋" w:hAnsi="仿宋" w:hint="eastAsia"/>
          <w:sz w:val="32"/>
          <w:szCs w:val="32"/>
        </w:rPr>
        <w:t>评建办</w:t>
      </w:r>
      <w:proofErr w:type="gramEnd"/>
      <w:r w:rsidRPr="00321D1E">
        <w:rPr>
          <w:rFonts w:ascii="仿宋" w:eastAsia="仿宋" w:hAnsi="仿宋" w:hint="eastAsia"/>
          <w:sz w:val="32"/>
          <w:szCs w:val="32"/>
        </w:rPr>
        <w:t>常务副主任谢寿星、张长钦处长对评建工作进行补充，要求各院（系）、各部门明确任务，扎实工作，确保评建工作持续推进。</w:t>
      </w:r>
    </w:p>
    <w:p w:rsidR="00AC3C92" w:rsidRDefault="00AC3C92" w:rsidP="00AC3C92">
      <w:pPr>
        <w:rPr>
          <w:rFonts w:ascii="仿宋" w:eastAsia="仿宋" w:hAnsi="仿宋"/>
          <w:sz w:val="32"/>
          <w:szCs w:val="32"/>
        </w:rPr>
      </w:pPr>
    </w:p>
    <w:p w:rsidR="00787180" w:rsidRDefault="00787180" w:rsidP="006D511C">
      <w:pPr>
        <w:jc w:val="center"/>
        <w:rPr>
          <w:rStyle w:val="style181"/>
          <w:rFonts w:ascii="黑体" w:eastAsia="黑体" w:hAnsi="黑体"/>
          <w:b w:val="0"/>
          <w:sz w:val="36"/>
          <w:szCs w:val="36"/>
        </w:rPr>
      </w:pPr>
    </w:p>
    <w:p w:rsidR="006D511C" w:rsidRDefault="006D511C" w:rsidP="00492AE1">
      <w:pPr>
        <w:pStyle w:val="12222"/>
        <w:spacing w:before="0" w:after="0" w:line="360" w:lineRule="auto"/>
        <w:rPr>
          <w:rStyle w:val="style181"/>
          <w:rFonts w:hAnsi="黑体"/>
          <w:b w:val="0"/>
          <w:sz w:val="36"/>
          <w:szCs w:val="36"/>
        </w:rPr>
      </w:pPr>
      <w:bookmarkStart w:id="5" w:name="_Toc481590594"/>
      <w:r w:rsidRPr="003055C3">
        <w:rPr>
          <w:rStyle w:val="style181"/>
          <w:rFonts w:hAnsi="黑体"/>
          <w:b w:val="0"/>
          <w:sz w:val="36"/>
          <w:szCs w:val="36"/>
        </w:rPr>
        <w:t>现代纺织技术中高等职业教育衔接专业指导性人才</w:t>
      </w:r>
      <w:bookmarkEnd w:id="5"/>
    </w:p>
    <w:p w:rsidR="006D511C" w:rsidRPr="003055C3" w:rsidRDefault="006D511C" w:rsidP="00492AE1">
      <w:pPr>
        <w:pStyle w:val="12222"/>
        <w:spacing w:before="0" w:line="360" w:lineRule="auto"/>
        <w:rPr>
          <w:rStyle w:val="style181"/>
          <w:sz w:val="36"/>
          <w:szCs w:val="36"/>
        </w:rPr>
      </w:pPr>
      <w:bookmarkStart w:id="6" w:name="_Toc481590595"/>
      <w:r w:rsidRPr="003055C3">
        <w:rPr>
          <w:rStyle w:val="style181"/>
          <w:rFonts w:hAnsi="黑体"/>
          <w:b w:val="0"/>
          <w:sz w:val="36"/>
          <w:szCs w:val="36"/>
        </w:rPr>
        <w:t>培养方案专家论证会</w:t>
      </w:r>
      <w:proofErr w:type="gramStart"/>
      <w:r w:rsidRPr="003055C3">
        <w:rPr>
          <w:rStyle w:val="style181"/>
          <w:rFonts w:hAnsi="黑体"/>
          <w:b w:val="0"/>
          <w:sz w:val="36"/>
          <w:szCs w:val="36"/>
        </w:rPr>
        <w:t>暨专业</w:t>
      </w:r>
      <w:proofErr w:type="gramEnd"/>
      <w:r w:rsidRPr="003055C3">
        <w:rPr>
          <w:rStyle w:val="style181"/>
          <w:rFonts w:hAnsi="黑体"/>
          <w:b w:val="0"/>
          <w:sz w:val="36"/>
          <w:szCs w:val="36"/>
        </w:rPr>
        <w:t>研讨会在我院召开</w:t>
      </w:r>
      <w:bookmarkEnd w:id="6"/>
    </w:p>
    <w:p w:rsidR="006D511C" w:rsidRDefault="006D511C" w:rsidP="00492AE1">
      <w:pPr>
        <w:widowControl/>
        <w:spacing w:line="360" w:lineRule="auto"/>
        <w:ind w:firstLineChars="300" w:firstLine="960"/>
        <w:jc w:val="left"/>
        <w:rPr>
          <w:rFonts w:ascii="仿宋" w:eastAsia="仿宋" w:hAnsi="仿宋" w:cs="宋体"/>
          <w:color w:val="000000"/>
          <w:kern w:val="0"/>
          <w:sz w:val="32"/>
          <w:szCs w:val="32"/>
        </w:rPr>
      </w:pPr>
      <w:r w:rsidRPr="003055C3">
        <w:rPr>
          <w:rFonts w:ascii="仿宋" w:eastAsia="仿宋" w:hAnsi="仿宋" w:cs="宋体"/>
          <w:color w:val="000000"/>
          <w:kern w:val="0"/>
          <w:sz w:val="32"/>
          <w:szCs w:val="32"/>
        </w:rPr>
        <w:t>4月9日下午</w:t>
      </w:r>
      <w:r>
        <w:rPr>
          <w:rFonts w:ascii="仿宋" w:eastAsia="仿宋" w:hAnsi="仿宋" w:cs="宋体" w:hint="eastAsia"/>
          <w:color w:val="000000"/>
          <w:kern w:val="0"/>
          <w:sz w:val="32"/>
          <w:szCs w:val="32"/>
        </w:rPr>
        <w:t>,</w:t>
      </w:r>
      <w:r w:rsidRPr="003055C3">
        <w:rPr>
          <w:rFonts w:ascii="仿宋" w:eastAsia="仿宋" w:hAnsi="仿宋" w:cs="宋体"/>
          <w:color w:val="000000"/>
          <w:kern w:val="0"/>
          <w:sz w:val="32"/>
          <w:szCs w:val="32"/>
        </w:rPr>
        <w:t>现代纺织技术中高等职业教育衔接专业指导性人才培养方案专家论证会</w:t>
      </w:r>
      <w:proofErr w:type="gramStart"/>
      <w:r w:rsidRPr="003055C3">
        <w:rPr>
          <w:rFonts w:ascii="仿宋" w:eastAsia="仿宋" w:hAnsi="仿宋" w:cs="宋体"/>
          <w:color w:val="000000"/>
          <w:kern w:val="0"/>
          <w:sz w:val="32"/>
          <w:szCs w:val="32"/>
        </w:rPr>
        <w:t>暨专业</w:t>
      </w:r>
      <w:proofErr w:type="gramEnd"/>
      <w:r w:rsidRPr="003055C3">
        <w:rPr>
          <w:rFonts w:ascii="仿宋" w:eastAsia="仿宋" w:hAnsi="仿宋" w:cs="宋体"/>
          <w:color w:val="000000"/>
          <w:kern w:val="0"/>
          <w:sz w:val="32"/>
          <w:szCs w:val="32"/>
        </w:rPr>
        <w:t>研讨会在我</w:t>
      </w:r>
      <w:r w:rsidRPr="003055C3">
        <w:rPr>
          <w:rFonts w:ascii="仿宋" w:eastAsia="仿宋" w:hAnsi="仿宋" w:cs="宋体" w:hint="eastAsia"/>
          <w:color w:val="000000"/>
          <w:kern w:val="0"/>
          <w:sz w:val="32"/>
          <w:szCs w:val="32"/>
        </w:rPr>
        <w:t>院</w:t>
      </w:r>
      <w:r w:rsidRPr="003055C3">
        <w:rPr>
          <w:rFonts w:ascii="仿宋" w:eastAsia="仿宋" w:hAnsi="仿宋" w:cs="宋体"/>
          <w:color w:val="000000"/>
          <w:kern w:val="0"/>
          <w:sz w:val="32"/>
          <w:szCs w:val="32"/>
        </w:rPr>
        <w:t>召开。三明福维纺织有限公司总工程师、纪委书记施雅华，三明纺织股份有限公司副总经理郑成优，福建南纺有限责任公司厂长叶寿兴等行业企业专家到会指导。省纺织服装行指委常务副主任陶榕校长，秘书长赖焕标副校长，副秘书长</w:t>
      </w:r>
      <w:proofErr w:type="gramStart"/>
      <w:r w:rsidRPr="003055C3">
        <w:rPr>
          <w:rFonts w:ascii="仿宋" w:eastAsia="仿宋" w:hAnsi="仿宋" w:cs="宋体"/>
          <w:color w:val="000000"/>
          <w:kern w:val="0"/>
          <w:sz w:val="32"/>
          <w:szCs w:val="32"/>
        </w:rPr>
        <w:t>谭</w:t>
      </w:r>
      <w:proofErr w:type="gramEnd"/>
      <w:r w:rsidRPr="003055C3">
        <w:rPr>
          <w:rFonts w:ascii="仿宋" w:eastAsia="仿宋" w:hAnsi="仿宋" w:cs="宋体"/>
          <w:color w:val="000000"/>
          <w:kern w:val="0"/>
          <w:sz w:val="32"/>
          <w:szCs w:val="32"/>
        </w:rPr>
        <w:t>新华处长出席会议。教务处和</w:t>
      </w:r>
      <w:proofErr w:type="gramStart"/>
      <w:r w:rsidRPr="003055C3">
        <w:rPr>
          <w:rFonts w:ascii="仿宋" w:eastAsia="仿宋" w:hAnsi="仿宋" w:cs="宋体"/>
          <w:color w:val="000000"/>
          <w:kern w:val="0"/>
          <w:sz w:val="32"/>
          <w:szCs w:val="32"/>
        </w:rPr>
        <w:t>轻纺系</w:t>
      </w:r>
      <w:proofErr w:type="gramEnd"/>
      <w:r w:rsidRPr="003055C3">
        <w:rPr>
          <w:rFonts w:ascii="仿宋" w:eastAsia="仿宋" w:hAnsi="仿宋" w:cs="宋体"/>
          <w:color w:val="000000"/>
          <w:kern w:val="0"/>
          <w:sz w:val="32"/>
          <w:szCs w:val="32"/>
        </w:rPr>
        <w:t>相关同志一同参加了研讨会。</w:t>
      </w:r>
    </w:p>
    <w:p w:rsidR="006D511C" w:rsidRPr="003055C3" w:rsidRDefault="006D511C" w:rsidP="00492AE1">
      <w:pPr>
        <w:widowControl/>
        <w:spacing w:line="360" w:lineRule="auto"/>
        <w:jc w:val="left"/>
        <w:rPr>
          <w:rFonts w:ascii="仿宋" w:eastAsia="仿宋" w:hAnsi="仿宋" w:cs="宋体"/>
          <w:color w:val="000000"/>
          <w:kern w:val="0"/>
          <w:sz w:val="32"/>
          <w:szCs w:val="32"/>
        </w:rPr>
      </w:pPr>
      <w:r w:rsidRPr="003055C3">
        <w:rPr>
          <w:rFonts w:ascii="宋体" w:eastAsia="仿宋" w:hAnsi="宋体" w:cs="宋体"/>
          <w:color w:val="000000"/>
          <w:kern w:val="0"/>
          <w:sz w:val="32"/>
          <w:szCs w:val="32"/>
        </w:rPr>
        <w:lastRenderedPageBreak/>
        <w:t>  </w:t>
      </w:r>
      <w:r w:rsidRPr="003055C3">
        <w:rPr>
          <w:rFonts w:ascii="仿宋" w:eastAsia="仿宋" w:hAnsi="仿宋" w:cs="宋体"/>
          <w:color w:val="000000"/>
          <w:kern w:val="0"/>
          <w:sz w:val="32"/>
          <w:szCs w:val="32"/>
        </w:rPr>
        <w:t>受省纺织服装行指委委托，我校纺织教研室负责开发现代纺织技术中高等职业教育衔接专业指导性人才培养方案。经过半年多的调研及企业技术管理人员的配合，汇总了现代纺织技术专业人才需求调研报告、任务与职业能力分析报告、中高职衔接专业的指导性人才培养方案、专业课程标准等一系列材料。针对这些材料，施雅华等三位专家在肯定成绩的同时，指出课时分配不够合理，建议增加新型纤维的知识及纺织品检测的标准，适当开设一些新技术新设备专题讲座，增加专业英语的课时。通过产品作案例、具体化、实战化，培养学生对机械设备的认知，了解设备原理，熟悉生产流程，重点掌握关键工艺，尤其是设备与工艺的匹配。</w:t>
      </w:r>
    </w:p>
    <w:p w:rsidR="006D511C" w:rsidRPr="003055C3" w:rsidRDefault="006D511C" w:rsidP="00492AE1">
      <w:pPr>
        <w:widowControl/>
        <w:spacing w:line="360" w:lineRule="auto"/>
        <w:jc w:val="left"/>
        <w:rPr>
          <w:rFonts w:ascii="仿宋" w:eastAsia="仿宋" w:hAnsi="仿宋" w:cs="宋体"/>
          <w:color w:val="000000"/>
          <w:kern w:val="0"/>
          <w:sz w:val="32"/>
          <w:szCs w:val="32"/>
        </w:rPr>
      </w:pPr>
      <w:r w:rsidRPr="003055C3">
        <w:rPr>
          <w:rFonts w:ascii="宋体" w:eastAsia="仿宋" w:hAnsi="宋体" w:cs="宋体"/>
          <w:color w:val="000000"/>
          <w:kern w:val="0"/>
          <w:sz w:val="32"/>
          <w:szCs w:val="32"/>
        </w:rPr>
        <w:t>  </w:t>
      </w:r>
      <w:r w:rsidRPr="003055C3">
        <w:rPr>
          <w:rFonts w:ascii="仿宋" w:eastAsia="仿宋" w:hAnsi="仿宋" w:cs="宋体"/>
          <w:color w:val="000000"/>
          <w:kern w:val="0"/>
          <w:sz w:val="32"/>
          <w:szCs w:val="32"/>
        </w:rPr>
        <w:t>行指委常务副主任陶校长要求进一步加</w:t>
      </w:r>
      <w:proofErr w:type="gramStart"/>
      <w:r w:rsidRPr="003055C3">
        <w:rPr>
          <w:rFonts w:ascii="仿宋" w:eastAsia="仿宋" w:hAnsi="仿宋" w:cs="宋体"/>
          <w:color w:val="000000"/>
          <w:kern w:val="0"/>
          <w:sz w:val="32"/>
          <w:szCs w:val="32"/>
        </w:rPr>
        <w:t>强行指</w:t>
      </w:r>
      <w:proofErr w:type="gramEnd"/>
      <w:r w:rsidRPr="003055C3">
        <w:rPr>
          <w:rFonts w:ascii="仿宋" w:eastAsia="仿宋" w:hAnsi="仿宋" w:cs="宋体"/>
          <w:color w:val="000000"/>
          <w:kern w:val="0"/>
          <w:sz w:val="32"/>
          <w:szCs w:val="32"/>
        </w:rPr>
        <w:t xml:space="preserve">委秘书处办公室的日常工作。秘书长赖副校长指出，要大幅度进行教学改革，不能因人设课，建议到纺织职业教育发达省份学习取经。 </w:t>
      </w:r>
    </w:p>
    <w:p w:rsidR="006D511C" w:rsidRPr="003055C3" w:rsidRDefault="006D511C" w:rsidP="00492AE1">
      <w:pPr>
        <w:widowControl/>
        <w:spacing w:line="360" w:lineRule="auto"/>
        <w:ind w:firstLineChars="200" w:firstLine="640"/>
        <w:jc w:val="left"/>
        <w:rPr>
          <w:rFonts w:ascii="仿宋" w:eastAsia="仿宋" w:hAnsi="仿宋" w:cs="宋体"/>
          <w:color w:val="000000"/>
          <w:kern w:val="0"/>
          <w:sz w:val="32"/>
          <w:szCs w:val="32"/>
        </w:rPr>
      </w:pPr>
      <w:r w:rsidRPr="003055C3">
        <w:rPr>
          <w:rFonts w:ascii="仿宋" w:eastAsia="仿宋" w:hAnsi="仿宋" w:cs="宋体"/>
          <w:color w:val="000000"/>
          <w:kern w:val="0"/>
          <w:sz w:val="32"/>
          <w:szCs w:val="32"/>
        </w:rPr>
        <w:t>与会人员就人才培养方案</w:t>
      </w:r>
      <w:r w:rsidRPr="003055C3">
        <w:rPr>
          <w:rFonts w:ascii="仿宋" w:eastAsia="仿宋" w:hAnsi="仿宋" w:cs="宋体" w:hint="eastAsia"/>
          <w:color w:val="000000"/>
          <w:kern w:val="0"/>
          <w:sz w:val="32"/>
          <w:szCs w:val="32"/>
        </w:rPr>
        <w:t>进</w:t>
      </w:r>
      <w:r w:rsidRPr="003055C3">
        <w:rPr>
          <w:rFonts w:ascii="仿宋" w:eastAsia="仿宋" w:hAnsi="仿宋" w:cs="宋体"/>
          <w:color w:val="000000"/>
          <w:kern w:val="0"/>
          <w:sz w:val="32"/>
          <w:szCs w:val="32"/>
        </w:rPr>
        <w:t>行了深入探讨，在专业建设和发展前景等方面达成共识。</w:t>
      </w:r>
    </w:p>
    <w:p w:rsidR="006D511C" w:rsidRPr="00704228" w:rsidRDefault="006D511C" w:rsidP="006D511C">
      <w:pPr>
        <w:widowControl/>
        <w:spacing w:line="375" w:lineRule="atLeast"/>
        <w:jc w:val="left"/>
        <w:rPr>
          <w:rFonts w:ascii="宋体" w:hAnsi="宋体" w:cs="宋体"/>
          <w:color w:val="000000"/>
          <w:kern w:val="0"/>
          <w:sz w:val="23"/>
          <w:szCs w:val="23"/>
        </w:rPr>
      </w:pPr>
      <w:r>
        <w:rPr>
          <w:rFonts w:ascii="宋体" w:hAnsi="宋体" w:cs="宋体" w:hint="eastAsia"/>
          <w:noProof/>
          <w:color w:val="000000"/>
          <w:kern w:val="0"/>
          <w:sz w:val="23"/>
          <w:szCs w:val="23"/>
        </w:rPr>
        <w:lastRenderedPageBreak/>
        <w:drawing>
          <wp:inline distT="0" distB="0" distL="0" distR="0" wp14:anchorId="044FF6F5" wp14:editId="0AC1BCF2">
            <wp:extent cx="5520690" cy="3364230"/>
            <wp:effectExtent l="0" t="0" r="3810" b="7620"/>
            <wp:docPr id="5" name="图片 5" descr="IMG_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2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0690" cy="3364230"/>
                    </a:xfrm>
                    <a:prstGeom prst="rect">
                      <a:avLst/>
                    </a:prstGeom>
                    <a:noFill/>
                    <a:ln>
                      <a:noFill/>
                    </a:ln>
                  </pic:spPr>
                </pic:pic>
              </a:graphicData>
            </a:graphic>
          </wp:inline>
        </w:drawing>
      </w:r>
    </w:p>
    <w:p w:rsidR="006D511C" w:rsidRDefault="006D511C" w:rsidP="006D511C">
      <w:r>
        <w:rPr>
          <w:rFonts w:hint="eastAsia"/>
          <w:noProof/>
        </w:rPr>
        <w:drawing>
          <wp:inline distT="0" distB="0" distL="0" distR="0" wp14:anchorId="457A3C46" wp14:editId="7D671148">
            <wp:extent cx="5473700" cy="3643468"/>
            <wp:effectExtent l="0" t="0" r="0" b="0"/>
            <wp:docPr id="4" name="图片 4" descr="IMG_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2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3700" cy="3643468"/>
                    </a:xfrm>
                    <a:prstGeom prst="rect">
                      <a:avLst/>
                    </a:prstGeom>
                    <a:noFill/>
                    <a:ln>
                      <a:noFill/>
                    </a:ln>
                  </pic:spPr>
                </pic:pic>
              </a:graphicData>
            </a:graphic>
          </wp:inline>
        </w:drawing>
      </w:r>
    </w:p>
    <w:p w:rsidR="006D511C" w:rsidRDefault="006D511C" w:rsidP="006D511C">
      <w:r>
        <w:rPr>
          <w:rFonts w:hint="eastAsia"/>
          <w:noProof/>
        </w:rPr>
        <w:lastRenderedPageBreak/>
        <w:drawing>
          <wp:inline distT="0" distB="0" distL="0" distR="0" wp14:anchorId="760EFEC6" wp14:editId="3850E94B">
            <wp:extent cx="5555615" cy="3691890"/>
            <wp:effectExtent l="0" t="0" r="6985" b="3810"/>
            <wp:docPr id="1" name="图片 1" descr="IMG_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2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5615" cy="3691890"/>
                    </a:xfrm>
                    <a:prstGeom prst="rect">
                      <a:avLst/>
                    </a:prstGeom>
                    <a:noFill/>
                    <a:ln>
                      <a:noFill/>
                    </a:ln>
                  </pic:spPr>
                </pic:pic>
              </a:graphicData>
            </a:graphic>
          </wp:inline>
        </w:drawing>
      </w:r>
    </w:p>
    <w:p w:rsidR="006D511C" w:rsidRDefault="006D511C" w:rsidP="006D511C"/>
    <w:p w:rsidR="006D511C" w:rsidRDefault="006D511C" w:rsidP="00AC3C92">
      <w:pPr>
        <w:spacing w:line="360" w:lineRule="auto"/>
        <w:jc w:val="center"/>
        <w:rPr>
          <w:rFonts w:ascii="黑体" w:eastAsia="黑体" w:hAnsi="黑体"/>
          <w:sz w:val="36"/>
          <w:szCs w:val="36"/>
        </w:rPr>
      </w:pPr>
    </w:p>
    <w:p w:rsidR="006D511C" w:rsidRDefault="006D511C" w:rsidP="00260D68">
      <w:pPr>
        <w:spacing w:line="360" w:lineRule="auto"/>
        <w:rPr>
          <w:rFonts w:ascii="黑体" w:eastAsia="黑体" w:hAnsi="黑体"/>
          <w:sz w:val="36"/>
          <w:szCs w:val="36"/>
        </w:rPr>
      </w:pPr>
    </w:p>
    <w:p w:rsidR="00AC3C92" w:rsidRDefault="00AC3C92" w:rsidP="00260D68">
      <w:pPr>
        <w:pStyle w:val="12222"/>
        <w:spacing w:before="0" w:after="0" w:line="360" w:lineRule="auto"/>
      </w:pPr>
      <w:bookmarkStart w:id="7" w:name="_Toc481590596"/>
      <w:r w:rsidRPr="00D00EE5">
        <w:rPr>
          <w:rFonts w:hint="eastAsia"/>
        </w:rPr>
        <w:t>我校召开共青团改革与“一学一做”</w:t>
      </w:r>
      <w:bookmarkEnd w:id="7"/>
    </w:p>
    <w:p w:rsidR="00AC3C92" w:rsidRDefault="00AC3C92" w:rsidP="00260D68">
      <w:pPr>
        <w:pStyle w:val="12222"/>
        <w:spacing w:before="0" w:line="360" w:lineRule="auto"/>
        <w:rPr>
          <w:rFonts w:ascii="方正小标宋简体" w:eastAsia="方正小标宋简体"/>
        </w:rPr>
      </w:pPr>
      <w:bookmarkStart w:id="8" w:name="_Toc481590597"/>
      <w:r w:rsidRPr="00D00EE5">
        <w:rPr>
          <w:rFonts w:hint="eastAsia"/>
        </w:rPr>
        <w:t>教育实践工作推进会</w:t>
      </w:r>
      <w:bookmarkEnd w:id="8"/>
    </w:p>
    <w:p w:rsidR="00AC3C92" w:rsidRDefault="00AC3C92" w:rsidP="00260D68">
      <w:pPr>
        <w:spacing w:line="360" w:lineRule="auto"/>
        <w:ind w:firstLineChars="200" w:firstLine="640"/>
        <w:rPr>
          <w:rFonts w:ascii="仿宋_GB2312" w:eastAsia="仿宋_GB2312"/>
          <w:sz w:val="32"/>
          <w:szCs w:val="32"/>
        </w:rPr>
      </w:pPr>
      <w:r w:rsidRPr="00190EEA">
        <w:rPr>
          <w:rFonts w:ascii="仿宋_GB2312" w:eastAsia="仿宋_GB2312" w:hint="eastAsia"/>
          <w:sz w:val="32"/>
          <w:szCs w:val="32"/>
        </w:rPr>
        <w:t>4月20日下午，</w:t>
      </w:r>
      <w:r>
        <w:rPr>
          <w:rFonts w:ascii="仿宋_GB2312" w:eastAsia="仿宋_GB2312" w:hint="eastAsia"/>
          <w:sz w:val="32"/>
          <w:szCs w:val="32"/>
        </w:rPr>
        <w:t>我校共青团改革与“一学一做”教育实践工作推进会在行政楼七楼会议室召开。校党委王怀毅书记、赖焕标副校长出席会议。</w:t>
      </w:r>
    </w:p>
    <w:p w:rsidR="00AC3C92" w:rsidRPr="00190EEA" w:rsidRDefault="00AC3C92" w:rsidP="00260D68">
      <w:pPr>
        <w:spacing w:line="360" w:lineRule="auto"/>
        <w:ind w:firstLineChars="200" w:firstLine="640"/>
        <w:rPr>
          <w:rFonts w:ascii="仿宋_GB2312" w:eastAsia="仿宋_GB2312"/>
          <w:sz w:val="32"/>
          <w:szCs w:val="32"/>
        </w:rPr>
      </w:pPr>
      <w:r>
        <w:rPr>
          <w:rFonts w:ascii="仿宋_GB2312" w:eastAsia="仿宋_GB2312" w:hint="eastAsia"/>
          <w:sz w:val="32"/>
          <w:szCs w:val="32"/>
        </w:rPr>
        <w:t>会议由校团委书记、学生处副处长（主持工作）许</w:t>
      </w:r>
      <w:proofErr w:type="gramStart"/>
      <w:r>
        <w:rPr>
          <w:rFonts w:ascii="仿宋_GB2312" w:eastAsia="仿宋_GB2312" w:hint="eastAsia"/>
          <w:sz w:val="32"/>
          <w:szCs w:val="32"/>
        </w:rPr>
        <w:t>漓</w:t>
      </w:r>
      <w:proofErr w:type="gramEnd"/>
      <w:r>
        <w:rPr>
          <w:rFonts w:ascii="仿宋_GB2312" w:eastAsia="仿宋_GB2312" w:hint="eastAsia"/>
          <w:sz w:val="32"/>
          <w:szCs w:val="32"/>
        </w:rPr>
        <w:t>同志主持，各院系党总支书记、</w:t>
      </w:r>
      <w:proofErr w:type="gramStart"/>
      <w:r>
        <w:rPr>
          <w:rFonts w:ascii="仿宋_GB2312" w:eastAsia="仿宋_GB2312" w:hint="eastAsia"/>
          <w:sz w:val="32"/>
          <w:szCs w:val="32"/>
        </w:rPr>
        <w:t>思政部</w:t>
      </w:r>
      <w:proofErr w:type="gramEnd"/>
      <w:r>
        <w:rPr>
          <w:rFonts w:ascii="仿宋_GB2312" w:eastAsia="仿宋_GB2312" w:hint="eastAsia"/>
          <w:sz w:val="32"/>
          <w:szCs w:val="32"/>
        </w:rPr>
        <w:t>负责人，校团委副书记、各院系团委书记等参加会议。</w:t>
      </w:r>
    </w:p>
    <w:p w:rsidR="00AC3C92" w:rsidRDefault="00AC3C92" w:rsidP="00260D68">
      <w:pPr>
        <w:spacing w:line="360" w:lineRule="auto"/>
        <w:ind w:firstLineChars="200" w:firstLine="640"/>
        <w:rPr>
          <w:rFonts w:ascii="仿宋_GB2312" w:eastAsia="仿宋_GB2312"/>
          <w:sz w:val="32"/>
          <w:szCs w:val="32"/>
        </w:rPr>
      </w:pPr>
      <w:r>
        <w:rPr>
          <w:rFonts w:ascii="仿宋_GB2312" w:eastAsia="仿宋_GB2312" w:hint="eastAsia"/>
          <w:sz w:val="32"/>
          <w:szCs w:val="32"/>
        </w:rPr>
        <w:t>会上，许</w:t>
      </w:r>
      <w:proofErr w:type="gramStart"/>
      <w:r>
        <w:rPr>
          <w:rFonts w:ascii="仿宋_GB2312" w:eastAsia="仿宋_GB2312" w:hint="eastAsia"/>
          <w:sz w:val="32"/>
          <w:szCs w:val="32"/>
        </w:rPr>
        <w:t>漓</w:t>
      </w:r>
      <w:proofErr w:type="gramEnd"/>
      <w:r>
        <w:rPr>
          <w:rFonts w:ascii="仿宋_GB2312" w:eastAsia="仿宋_GB2312" w:hint="eastAsia"/>
          <w:sz w:val="32"/>
          <w:szCs w:val="32"/>
        </w:rPr>
        <w:t>书记针对我校共青团改革实施方案（讨论稿）进行了说明，对深入开展“一学一做”教育实践工作进行了部署。</w:t>
      </w:r>
      <w:r>
        <w:rPr>
          <w:rFonts w:ascii="仿宋_GB2312" w:eastAsia="仿宋_GB2312" w:hint="eastAsia"/>
          <w:sz w:val="32"/>
          <w:szCs w:val="32"/>
        </w:rPr>
        <w:lastRenderedPageBreak/>
        <w:t>各院系党总支书记、团委书记对两项工作的贯彻落实分别作交流发言。</w:t>
      </w:r>
    </w:p>
    <w:p w:rsidR="00AC3C92" w:rsidRDefault="00AC3C92" w:rsidP="00260D68">
      <w:pPr>
        <w:spacing w:line="360" w:lineRule="auto"/>
        <w:ind w:firstLineChars="200" w:firstLine="640"/>
        <w:rPr>
          <w:rFonts w:ascii="仿宋_GB2312" w:eastAsia="仿宋_GB2312"/>
          <w:sz w:val="32"/>
          <w:szCs w:val="32"/>
        </w:rPr>
      </w:pPr>
      <w:r>
        <w:rPr>
          <w:rFonts w:ascii="仿宋_GB2312" w:eastAsia="仿宋_GB2312" w:hint="eastAsia"/>
          <w:sz w:val="32"/>
          <w:szCs w:val="32"/>
        </w:rPr>
        <w:t>赖焕标副校长指出，共青团工作要围绕学校育人工作开展，围绕“培养什么样的人、怎么样培养人”开展，抓住共青团改革与“一学一做”教育实践工作的契机，强化共青团对广大青年的思想引领，培养学生创新思维和创新能力，努力使学校共青团组织成为团员青年“想得起、找得到、靠得住”的组织，切实提高共青团组织服务青年的能力和水平。</w:t>
      </w:r>
    </w:p>
    <w:p w:rsidR="00AC3C92" w:rsidRDefault="00AC3C92" w:rsidP="00260D68">
      <w:pPr>
        <w:spacing w:line="360" w:lineRule="auto"/>
        <w:rPr>
          <w:rFonts w:ascii="仿宋_GB2312" w:eastAsia="仿宋_GB2312"/>
          <w:sz w:val="32"/>
          <w:szCs w:val="32"/>
        </w:rPr>
      </w:pPr>
      <w:r>
        <w:rPr>
          <w:rFonts w:ascii="仿宋_GB2312" w:eastAsia="仿宋_GB2312" w:hint="eastAsia"/>
          <w:sz w:val="32"/>
          <w:szCs w:val="32"/>
        </w:rPr>
        <w:t>王怀毅书记对下一阶段团委工作提出了三点意见：</w:t>
      </w:r>
      <w:r w:rsidRPr="000501DA">
        <w:rPr>
          <w:rFonts w:ascii="仿宋_GB2312" w:eastAsia="仿宋_GB2312" w:hint="eastAsia"/>
          <w:b/>
          <w:sz w:val="32"/>
          <w:szCs w:val="32"/>
        </w:rPr>
        <w:t>一是</w:t>
      </w:r>
      <w:r>
        <w:rPr>
          <w:rFonts w:ascii="仿宋_GB2312" w:eastAsia="仿宋_GB2312" w:hint="eastAsia"/>
          <w:sz w:val="32"/>
          <w:szCs w:val="32"/>
        </w:rPr>
        <w:t>共青团充满了青春活力，勇于创新，团干们要进一步发扬敢想敢做，敢闯敢拼，攻坚克难的拼搏精神；</w:t>
      </w:r>
      <w:r w:rsidRPr="000501DA">
        <w:rPr>
          <w:rFonts w:ascii="仿宋_GB2312" w:eastAsia="仿宋_GB2312" w:hint="eastAsia"/>
          <w:b/>
          <w:sz w:val="32"/>
          <w:szCs w:val="32"/>
        </w:rPr>
        <w:t>二是</w:t>
      </w:r>
      <w:r>
        <w:rPr>
          <w:rFonts w:ascii="仿宋_GB2312" w:eastAsia="仿宋_GB2312" w:hint="eastAsia"/>
          <w:sz w:val="32"/>
          <w:szCs w:val="32"/>
        </w:rPr>
        <w:t>“一学一做”教育实践工作需要落到实处，边学边做，贯穿于青年成长的全过程；</w:t>
      </w:r>
      <w:r w:rsidRPr="000501DA">
        <w:rPr>
          <w:rFonts w:ascii="仿宋_GB2312" w:eastAsia="仿宋_GB2312" w:hint="eastAsia"/>
          <w:b/>
          <w:sz w:val="32"/>
          <w:szCs w:val="32"/>
        </w:rPr>
        <w:t>三是</w:t>
      </w:r>
      <w:r>
        <w:rPr>
          <w:rFonts w:ascii="仿宋_GB2312" w:eastAsia="仿宋_GB2312" w:hint="eastAsia"/>
          <w:sz w:val="32"/>
          <w:szCs w:val="32"/>
        </w:rPr>
        <w:t>学校党政对共青团工作充满期望，在学校改革发展的关键期，要为服务青年团员搭好桥梁做好纽带，为学校跨越发展贡献青春力量。</w:t>
      </w:r>
    </w:p>
    <w:p w:rsidR="00C73DB7" w:rsidRDefault="00C73DB7" w:rsidP="00260D68">
      <w:pPr>
        <w:spacing w:line="360" w:lineRule="auto"/>
        <w:rPr>
          <w:rFonts w:ascii="仿宋_GB2312" w:eastAsia="仿宋_GB2312"/>
          <w:sz w:val="32"/>
          <w:szCs w:val="32"/>
        </w:rPr>
      </w:pPr>
    </w:p>
    <w:p w:rsidR="00C73DB7" w:rsidRPr="00672B0B" w:rsidRDefault="00C73DB7" w:rsidP="00260D68">
      <w:pPr>
        <w:pStyle w:val="12222"/>
        <w:spacing w:before="0" w:after="0" w:line="360" w:lineRule="auto"/>
      </w:pPr>
      <w:bookmarkStart w:id="9" w:name="_Toc481590598"/>
      <w:r w:rsidRPr="00672B0B">
        <w:t>招生就业处参加2017年</w:t>
      </w:r>
      <w:r w:rsidRPr="00672B0B">
        <w:t>“</w:t>
      </w:r>
      <w:r w:rsidRPr="00672B0B">
        <w:t>高职院校走进中学</w:t>
      </w:r>
      <w:r w:rsidRPr="00672B0B">
        <w:t>”</w:t>
      </w:r>
      <w:bookmarkEnd w:id="9"/>
    </w:p>
    <w:p w:rsidR="00C73DB7" w:rsidRPr="005F47E2" w:rsidRDefault="00C73DB7" w:rsidP="00260D68">
      <w:pPr>
        <w:pStyle w:val="12222"/>
        <w:spacing w:before="0" w:line="360" w:lineRule="auto"/>
        <w:rPr>
          <w:rFonts w:ascii="Helvetica" w:eastAsia="宋体" w:hAnsi="Helvetica"/>
          <w:szCs w:val="21"/>
        </w:rPr>
      </w:pPr>
      <w:bookmarkStart w:id="10" w:name="_Toc481590599"/>
      <w:r w:rsidRPr="00672B0B">
        <w:t>等系列招生宣传活动</w:t>
      </w:r>
      <w:bookmarkEnd w:id="10"/>
    </w:p>
    <w:p w:rsidR="00C73DB7" w:rsidRPr="00672B0B" w:rsidRDefault="00C73DB7" w:rsidP="0015766B">
      <w:pPr>
        <w:widowControl/>
        <w:spacing w:line="360" w:lineRule="auto"/>
        <w:jc w:val="left"/>
        <w:rPr>
          <w:rFonts w:ascii="仿宋" w:eastAsia="仿宋" w:hAnsi="仿宋" w:cs="宋体"/>
          <w:color w:val="000000"/>
          <w:kern w:val="0"/>
          <w:sz w:val="32"/>
          <w:szCs w:val="32"/>
        </w:rPr>
      </w:pPr>
      <w:r w:rsidRPr="005F47E2">
        <w:rPr>
          <w:rFonts w:ascii="Helvetica" w:hAnsi="Helvetica" w:cs="宋体"/>
          <w:color w:val="000000"/>
          <w:kern w:val="0"/>
          <w:szCs w:val="21"/>
        </w:rPr>
        <w:t xml:space="preserve">　　</w:t>
      </w:r>
      <w:r w:rsidRPr="00672B0B">
        <w:rPr>
          <w:rFonts w:ascii="仿宋" w:eastAsia="仿宋" w:hAnsi="仿宋" w:cs="宋体"/>
          <w:color w:val="000000"/>
          <w:kern w:val="0"/>
          <w:sz w:val="32"/>
          <w:szCs w:val="32"/>
        </w:rPr>
        <w:t>为帮助广大考生更好地了解我院教育教学水平、专业特色，3月中下旬，学校招生就业处分别由包生来副处长、佘文明副科长带队组织处室成员参加了由福建高考信息平台举办的2017年“高职院校走进中学”等系列高职招考招生宣传活动。本次招生宣传活动</w:t>
      </w:r>
      <w:proofErr w:type="gramStart"/>
      <w:r w:rsidRPr="00672B0B">
        <w:rPr>
          <w:rFonts w:ascii="仿宋" w:eastAsia="仿宋" w:hAnsi="仿宋" w:cs="宋体"/>
          <w:color w:val="000000"/>
          <w:kern w:val="0"/>
          <w:sz w:val="32"/>
          <w:szCs w:val="32"/>
        </w:rPr>
        <w:t>含前往</w:t>
      </w:r>
      <w:proofErr w:type="gramEnd"/>
      <w:r w:rsidRPr="00672B0B">
        <w:rPr>
          <w:rFonts w:ascii="仿宋" w:eastAsia="仿宋" w:hAnsi="仿宋" w:cs="宋体"/>
          <w:color w:val="000000"/>
          <w:kern w:val="0"/>
          <w:sz w:val="32"/>
          <w:szCs w:val="32"/>
        </w:rPr>
        <w:t>闽北线（尤溪—建瓯—建阳—光泽—福安）、闽南线</w:t>
      </w:r>
      <w:r w:rsidRPr="00672B0B">
        <w:rPr>
          <w:rFonts w:ascii="仿宋" w:eastAsia="仿宋" w:hAnsi="仿宋" w:cs="宋体"/>
          <w:color w:val="000000"/>
          <w:kern w:val="0"/>
          <w:sz w:val="32"/>
          <w:szCs w:val="32"/>
        </w:rPr>
        <w:lastRenderedPageBreak/>
        <w:t>（莆田—仙游—南安—漳浦—云霄—漳州—龙岩—上杭）等地重点生源校及福州、泉州、厦门专场大型咨询会，旨在帮助广大考生、家长准确把握2017年高职招考招生政策，科学选报专业志愿；介绍我校的办学优势、专业设置、往年录取情况、毕业生就业情况及2017年高职招考招生计划、收费标准等办学情况。包生来副处长还被推荐为志愿填报指导专家受邀在漳州、云霄和龙岩等多所中学做了志愿填报专题指导讲座。</w:t>
      </w:r>
    </w:p>
    <w:p w:rsidR="00C73DB7" w:rsidRDefault="00C73DB7" w:rsidP="0015766B">
      <w:pPr>
        <w:widowControl/>
        <w:spacing w:line="360" w:lineRule="auto"/>
        <w:ind w:firstLine="645"/>
        <w:jc w:val="left"/>
        <w:rPr>
          <w:rFonts w:ascii="仿宋" w:eastAsia="仿宋" w:hAnsi="仿宋" w:cs="宋体"/>
          <w:color w:val="000000"/>
          <w:kern w:val="0"/>
          <w:sz w:val="32"/>
          <w:szCs w:val="32"/>
        </w:rPr>
      </w:pPr>
      <w:r w:rsidRPr="00672B0B">
        <w:rPr>
          <w:rFonts w:ascii="仿宋" w:eastAsia="仿宋" w:hAnsi="仿宋" w:cs="宋体"/>
          <w:color w:val="000000"/>
          <w:kern w:val="0"/>
          <w:sz w:val="32"/>
          <w:szCs w:val="32"/>
        </w:rPr>
        <w:t>我校老师们耐心细致、热情大方的咨询服务工作，得到了考生、家长及各生源学校师生们的广泛认可，增进了他们对我校的了解，宣传活动取得了较好效果。</w:t>
      </w:r>
    </w:p>
    <w:p w:rsidR="0015766B" w:rsidRPr="0015766B" w:rsidRDefault="0015766B" w:rsidP="0015766B">
      <w:pPr>
        <w:widowControl/>
        <w:spacing w:line="360" w:lineRule="auto"/>
        <w:ind w:firstLine="645"/>
        <w:jc w:val="left"/>
        <w:rPr>
          <w:rFonts w:ascii="仿宋" w:eastAsia="仿宋" w:hAnsi="仿宋" w:cs="宋体"/>
          <w:color w:val="000000"/>
          <w:kern w:val="0"/>
          <w:sz w:val="32"/>
          <w:szCs w:val="32"/>
        </w:rPr>
      </w:pPr>
    </w:p>
    <w:p w:rsidR="00C73DB7" w:rsidRPr="00672B0B" w:rsidRDefault="00C73DB7" w:rsidP="0015766B">
      <w:pPr>
        <w:pStyle w:val="12222"/>
        <w:spacing w:line="360" w:lineRule="auto"/>
      </w:pPr>
      <w:bookmarkStart w:id="11" w:name="_Toc481590600"/>
      <w:r w:rsidRPr="00672B0B">
        <w:t>招生就业</w:t>
      </w:r>
      <w:proofErr w:type="gramStart"/>
      <w:r w:rsidRPr="00672B0B">
        <w:t>处完成</w:t>
      </w:r>
      <w:proofErr w:type="gramEnd"/>
      <w:r w:rsidRPr="00672B0B">
        <w:t>2017年高职招考招生工作</w:t>
      </w:r>
      <w:bookmarkEnd w:id="11"/>
    </w:p>
    <w:p w:rsidR="00C73DB7" w:rsidRDefault="00C73DB7" w:rsidP="0015766B">
      <w:pPr>
        <w:spacing w:line="360" w:lineRule="auto"/>
        <w:rPr>
          <w:rFonts w:ascii="仿宋" w:eastAsia="仿宋" w:hAnsi="仿宋" w:cs="宋体"/>
          <w:color w:val="000000"/>
          <w:kern w:val="0"/>
          <w:sz w:val="32"/>
          <w:szCs w:val="32"/>
        </w:rPr>
      </w:pPr>
      <w:r w:rsidRPr="00A6104F">
        <w:rPr>
          <w:rFonts w:ascii="Helvetica" w:hAnsi="Helvetica" w:cs="宋体"/>
          <w:color w:val="000000"/>
          <w:kern w:val="0"/>
          <w:szCs w:val="21"/>
        </w:rPr>
        <w:t> </w:t>
      </w:r>
      <w:r>
        <w:rPr>
          <w:rFonts w:ascii="Helvetica" w:hAnsi="Helvetica" w:cs="宋体" w:hint="eastAsia"/>
          <w:color w:val="000000"/>
          <w:kern w:val="0"/>
          <w:szCs w:val="21"/>
        </w:rPr>
        <w:t xml:space="preserve">     </w:t>
      </w:r>
      <w:r w:rsidRPr="00672B0B">
        <w:rPr>
          <w:rFonts w:ascii="仿宋" w:eastAsia="仿宋" w:hAnsi="仿宋" w:cs="宋体"/>
          <w:color w:val="000000"/>
          <w:kern w:val="0"/>
          <w:sz w:val="32"/>
          <w:szCs w:val="32"/>
        </w:rPr>
        <w:t>今年，我院高职招考招生计划总数为680人（其中面向高中类370人，面向中职类310人）。截止到2017年4月28日，我院已完成2017年高职招考招生录取工作，共计录取新生622人，其中高中类新生345人、中职类新生272人。目前学校已在招生信息网开通录取查询服务，录取通知书将在8月前统一发放。</w:t>
      </w:r>
    </w:p>
    <w:p w:rsidR="00C73DB7" w:rsidRDefault="00C73DB7" w:rsidP="0015766B">
      <w:pPr>
        <w:spacing w:line="360" w:lineRule="auto"/>
        <w:rPr>
          <w:rFonts w:ascii="仿宋" w:eastAsia="仿宋" w:hAnsi="仿宋" w:cs="宋体"/>
          <w:color w:val="000000"/>
          <w:kern w:val="0"/>
          <w:sz w:val="32"/>
          <w:szCs w:val="32"/>
        </w:rPr>
      </w:pPr>
    </w:p>
    <w:p w:rsidR="0015766B" w:rsidRDefault="0015766B" w:rsidP="0015766B">
      <w:pPr>
        <w:pStyle w:val="12222"/>
        <w:spacing w:line="360" w:lineRule="auto"/>
        <w:rPr>
          <w:rStyle w:val="a4"/>
          <w:rFonts w:hAnsi="黑体"/>
          <w:b w:val="0"/>
          <w:color w:val="000000"/>
        </w:rPr>
      </w:pPr>
      <w:bookmarkStart w:id="12" w:name="_Toc481590601"/>
    </w:p>
    <w:p w:rsidR="0015766B" w:rsidRDefault="0015766B" w:rsidP="0015766B">
      <w:pPr>
        <w:pStyle w:val="12222"/>
        <w:spacing w:line="360" w:lineRule="auto"/>
        <w:rPr>
          <w:rStyle w:val="a4"/>
          <w:rFonts w:hAnsi="黑体"/>
          <w:b w:val="0"/>
          <w:color w:val="000000"/>
        </w:rPr>
      </w:pPr>
    </w:p>
    <w:p w:rsidR="00C73DB7" w:rsidRPr="00577F40" w:rsidRDefault="00C73DB7" w:rsidP="0015766B">
      <w:pPr>
        <w:pStyle w:val="12222"/>
        <w:spacing w:line="360" w:lineRule="auto"/>
        <w:rPr>
          <w:rStyle w:val="a4"/>
          <w:rFonts w:hAnsi="黑体"/>
          <w:b w:val="0"/>
          <w:color w:val="000000"/>
        </w:rPr>
      </w:pPr>
      <w:r w:rsidRPr="00577F40">
        <w:rPr>
          <w:rStyle w:val="a4"/>
          <w:rFonts w:hAnsi="黑体" w:hint="eastAsia"/>
          <w:b w:val="0"/>
          <w:color w:val="000000"/>
        </w:rPr>
        <w:lastRenderedPageBreak/>
        <w:t>多元投资主体办学，打造职业教育升级版</w:t>
      </w:r>
      <w:bookmarkEnd w:id="12"/>
    </w:p>
    <w:p w:rsidR="00C73DB7" w:rsidRPr="00433C65" w:rsidRDefault="00C73DB7" w:rsidP="0015766B">
      <w:pPr>
        <w:spacing w:after="240" w:line="360" w:lineRule="auto"/>
        <w:jc w:val="center"/>
        <w:rPr>
          <w:rFonts w:ascii="黑体" w:eastAsia="黑体" w:hAnsi="黑体"/>
          <w:sz w:val="28"/>
          <w:szCs w:val="28"/>
        </w:rPr>
      </w:pPr>
      <w:r w:rsidRPr="00433C65">
        <w:rPr>
          <w:rFonts w:ascii="黑体" w:eastAsia="黑体" w:hAnsi="黑体" w:hint="eastAsia"/>
          <w:sz w:val="28"/>
          <w:szCs w:val="28"/>
        </w:rPr>
        <w:t>——三明职业技术学院推进办学体制机制创新侧记</w:t>
      </w:r>
    </w:p>
    <w:p w:rsidR="00C73DB7" w:rsidRPr="00F349BF" w:rsidRDefault="00C73DB7" w:rsidP="0015766B">
      <w:pPr>
        <w:spacing w:line="360" w:lineRule="auto"/>
        <w:ind w:firstLineChars="200" w:firstLine="640"/>
        <w:rPr>
          <w:rFonts w:ascii="仿宋" w:eastAsia="仿宋" w:hAnsi="仿宋"/>
          <w:b/>
          <w:bCs/>
          <w:color w:val="000000"/>
          <w:sz w:val="32"/>
          <w:szCs w:val="32"/>
        </w:rPr>
      </w:pPr>
      <w:r>
        <w:rPr>
          <w:rFonts w:ascii="仿宋" w:eastAsia="仿宋" w:hAnsi="仿宋" w:hint="eastAsia"/>
          <w:color w:val="000000"/>
          <w:sz w:val="32"/>
          <w:szCs w:val="32"/>
        </w:rPr>
        <w:t>摘自三明日报</w:t>
      </w:r>
      <w:r w:rsidRPr="00F349BF">
        <w:rPr>
          <w:rFonts w:ascii="仿宋" w:eastAsia="仿宋" w:hAnsi="仿宋" w:hint="eastAsia"/>
          <w:color w:val="000000"/>
          <w:sz w:val="32"/>
          <w:szCs w:val="32"/>
        </w:rPr>
        <w:t>：近年来，三明职业技术学院为推进校企深度合作，共育技术技能人才，大胆创新，先行先试，牵头成立多元投资主体职教集团——三明市联创旅游酒店职业教育有限公司，为我市职业教育可持续发展撑起一片蔚蓝天空。</w:t>
      </w:r>
      <w:r w:rsidRPr="00F349BF">
        <w:rPr>
          <w:rFonts w:ascii="仿宋" w:eastAsia="仿宋" w:hAnsi="仿宋" w:hint="eastAsia"/>
          <w:color w:val="000000"/>
          <w:sz w:val="32"/>
          <w:szCs w:val="32"/>
        </w:rPr>
        <w:br/>
        <w:t xml:space="preserve">　　</w:t>
      </w:r>
      <w:r w:rsidRPr="00F349BF">
        <w:rPr>
          <w:rFonts w:ascii="仿宋" w:eastAsia="仿宋" w:hAnsi="仿宋" w:hint="eastAsia"/>
          <w:b/>
          <w:bCs/>
          <w:color w:val="000000"/>
          <w:sz w:val="32"/>
          <w:szCs w:val="32"/>
        </w:rPr>
        <w:t>共建：打造深度融合平台</w:t>
      </w:r>
    </w:p>
    <w:p w:rsidR="00C73DB7" w:rsidRPr="00F349BF" w:rsidRDefault="00C73DB7" w:rsidP="0015766B">
      <w:pPr>
        <w:spacing w:line="360" w:lineRule="auto"/>
        <w:ind w:firstLineChars="200" w:firstLine="640"/>
        <w:rPr>
          <w:rFonts w:ascii="仿宋" w:eastAsia="仿宋" w:hAnsi="仿宋"/>
          <w:b/>
          <w:bCs/>
          <w:color w:val="000000"/>
          <w:sz w:val="32"/>
          <w:szCs w:val="32"/>
        </w:rPr>
      </w:pPr>
      <w:r w:rsidRPr="00F349BF">
        <w:rPr>
          <w:rFonts w:ascii="仿宋" w:eastAsia="仿宋" w:hAnsi="仿宋" w:hint="eastAsia"/>
          <w:color w:val="000000"/>
          <w:sz w:val="32"/>
          <w:szCs w:val="32"/>
        </w:rPr>
        <w:t>以市场需求为导向，三明职业技术学院积极探索，破题前行。</w:t>
      </w:r>
      <w:r w:rsidRPr="00F349BF">
        <w:rPr>
          <w:rFonts w:ascii="仿宋" w:eastAsia="仿宋" w:hAnsi="仿宋" w:hint="eastAsia"/>
          <w:color w:val="000000"/>
          <w:sz w:val="32"/>
          <w:szCs w:val="32"/>
        </w:rPr>
        <w:br/>
        <w:t xml:space="preserve">　　2013年9月，三明职业技术学院开设酒店管理专业，与三明梅园国际合作，设立“梅园班”，实施现代学徒</w:t>
      </w:r>
      <w:proofErr w:type="gramStart"/>
      <w:r w:rsidRPr="00F349BF">
        <w:rPr>
          <w:rFonts w:ascii="仿宋" w:eastAsia="仿宋" w:hAnsi="仿宋" w:hint="eastAsia"/>
          <w:color w:val="000000"/>
          <w:sz w:val="32"/>
          <w:szCs w:val="32"/>
        </w:rPr>
        <w:t>制人才</w:t>
      </w:r>
      <w:proofErr w:type="gramEnd"/>
      <w:r w:rsidRPr="00F349BF">
        <w:rPr>
          <w:rFonts w:ascii="仿宋" w:eastAsia="仿宋" w:hAnsi="仿宋" w:hint="eastAsia"/>
          <w:color w:val="000000"/>
          <w:sz w:val="32"/>
          <w:szCs w:val="32"/>
        </w:rPr>
        <w:t>培养模式。</w:t>
      </w:r>
      <w:r w:rsidRPr="00F349BF">
        <w:rPr>
          <w:rFonts w:ascii="仿宋" w:eastAsia="仿宋" w:hAnsi="仿宋" w:hint="eastAsia"/>
          <w:color w:val="000000"/>
          <w:sz w:val="32"/>
          <w:szCs w:val="32"/>
        </w:rPr>
        <w:br/>
        <w:t xml:space="preserve">　　2014年9月，三明职业技术学院与三明天</w:t>
      </w:r>
      <w:proofErr w:type="gramStart"/>
      <w:r w:rsidRPr="00F349BF">
        <w:rPr>
          <w:rFonts w:ascii="仿宋" w:eastAsia="仿宋" w:hAnsi="仿宋" w:hint="eastAsia"/>
          <w:color w:val="000000"/>
          <w:sz w:val="32"/>
          <w:szCs w:val="32"/>
        </w:rPr>
        <w:t>元国际</w:t>
      </w:r>
      <w:proofErr w:type="gramEnd"/>
      <w:r w:rsidRPr="00F349BF">
        <w:rPr>
          <w:rFonts w:ascii="仿宋" w:eastAsia="仿宋" w:hAnsi="仿宋" w:hint="eastAsia"/>
          <w:color w:val="000000"/>
          <w:sz w:val="32"/>
          <w:szCs w:val="32"/>
        </w:rPr>
        <w:t>合作，设立“天元班”，试行招工招生一体化办学模式，面向酒店在职员工，与天元国际联合开展酒店管理人才培养工作。</w:t>
      </w:r>
      <w:r w:rsidRPr="00F349BF">
        <w:rPr>
          <w:rFonts w:ascii="仿宋" w:eastAsia="仿宋" w:hAnsi="仿宋" w:hint="eastAsia"/>
          <w:color w:val="000000"/>
          <w:sz w:val="32"/>
          <w:szCs w:val="32"/>
        </w:rPr>
        <w:br/>
        <w:t xml:space="preserve">　　酒店管理专业的发展，为职教集团成立奠定了基础。2015年9月，在市政府指导协调下，三明职业技术学院牵头，联合三明梅园国际、三明天</w:t>
      </w:r>
      <w:proofErr w:type="gramStart"/>
      <w:r w:rsidRPr="00F349BF">
        <w:rPr>
          <w:rFonts w:ascii="仿宋" w:eastAsia="仿宋" w:hAnsi="仿宋" w:hint="eastAsia"/>
          <w:color w:val="000000"/>
          <w:sz w:val="32"/>
          <w:szCs w:val="32"/>
        </w:rPr>
        <w:t>元国际</w:t>
      </w:r>
      <w:proofErr w:type="gramEnd"/>
      <w:r w:rsidRPr="00F349BF">
        <w:rPr>
          <w:rFonts w:ascii="仿宋" w:eastAsia="仿宋" w:hAnsi="仿宋" w:hint="eastAsia"/>
          <w:color w:val="000000"/>
          <w:sz w:val="32"/>
          <w:szCs w:val="32"/>
        </w:rPr>
        <w:t>和市农校、市林校、永安职专3所中职学校，通过工商注册法人实体企业，成立多元投资主体职教集团——三明市联创旅游酒店职业教育有限公司。</w:t>
      </w:r>
      <w:r w:rsidRPr="00F349BF">
        <w:rPr>
          <w:rFonts w:ascii="仿宋" w:eastAsia="仿宋" w:hAnsi="仿宋" w:hint="eastAsia"/>
          <w:color w:val="000000"/>
          <w:sz w:val="32"/>
          <w:szCs w:val="32"/>
        </w:rPr>
        <w:br/>
        <w:t xml:space="preserve">　　为了避免“集”而不“团”的松散状态，三明市联创旅游酒店职业教育有限公司拥有独立法人资格，成员单位以股权方式联为一体，选举产生相关管理机构，并在招生就业、教学实训、师资培养等方面资源共享，形成了以资本为纽带的利益共同体。</w:t>
      </w:r>
      <w:r w:rsidRPr="00F349BF">
        <w:rPr>
          <w:rFonts w:ascii="仿宋" w:eastAsia="仿宋" w:hAnsi="仿宋" w:hint="eastAsia"/>
          <w:color w:val="000000"/>
          <w:sz w:val="32"/>
          <w:szCs w:val="32"/>
        </w:rPr>
        <w:br/>
      </w:r>
      <w:r w:rsidRPr="00F349BF">
        <w:rPr>
          <w:rFonts w:ascii="仿宋" w:eastAsia="仿宋" w:hAnsi="仿宋" w:hint="eastAsia"/>
          <w:color w:val="000000"/>
          <w:sz w:val="32"/>
          <w:szCs w:val="32"/>
        </w:rPr>
        <w:lastRenderedPageBreak/>
        <w:t xml:space="preserve">　　</w:t>
      </w:r>
      <w:r w:rsidRPr="00F349BF">
        <w:rPr>
          <w:rFonts w:ascii="仿宋" w:eastAsia="仿宋" w:hAnsi="仿宋" w:hint="eastAsia"/>
          <w:b/>
          <w:bCs/>
          <w:color w:val="000000"/>
          <w:sz w:val="32"/>
          <w:szCs w:val="32"/>
        </w:rPr>
        <w:t>共享：创新办学体制机制</w:t>
      </w:r>
    </w:p>
    <w:p w:rsidR="00C73DB7" w:rsidRPr="00F349BF" w:rsidRDefault="00C73DB7" w:rsidP="0015766B">
      <w:pPr>
        <w:spacing w:line="360" w:lineRule="auto"/>
        <w:ind w:firstLineChars="200" w:firstLine="640"/>
        <w:rPr>
          <w:rFonts w:ascii="仿宋" w:eastAsia="仿宋" w:hAnsi="仿宋"/>
          <w:color w:val="000000"/>
          <w:sz w:val="32"/>
          <w:szCs w:val="32"/>
        </w:rPr>
      </w:pPr>
      <w:r w:rsidRPr="00F349BF">
        <w:rPr>
          <w:rFonts w:ascii="仿宋" w:eastAsia="仿宋" w:hAnsi="仿宋" w:hint="eastAsia"/>
          <w:color w:val="000000"/>
          <w:sz w:val="32"/>
          <w:szCs w:val="32"/>
        </w:rPr>
        <w:t>本着资源共享原则，职教集团大胆创新，以“双轨导学、工学交替”模式开展教学工作。</w:t>
      </w:r>
    </w:p>
    <w:p w:rsidR="00C73DB7" w:rsidRPr="00F349BF" w:rsidRDefault="00C73DB7" w:rsidP="0015766B">
      <w:pPr>
        <w:spacing w:line="360" w:lineRule="auto"/>
        <w:ind w:firstLineChars="200" w:firstLine="640"/>
        <w:rPr>
          <w:rFonts w:ascii="仿宋" w:eastAsia="仿宋" w:hAnsi="仿宋"/>
          <w:b/>
          <w:bCs/>
          <w:color w:val="000000"/>
          <w:sz w:val="32"/>
          <w:szCs w:val="32"/>
        </w:rPr>
      </w:pPr>
      <w:r w:rsidRPr="00F349BF">
        <w:rPr>
          <w:rFonts w:ascii="仿宋" w:eastAsia="仿宋" w:hAnsi="仿宋" w:hint="eastAsia"/>
          <w:color w:val="000000"/>
          <w:sz w:val="32"/>
          <w:szCs w:val="32"/>
        </w:rPr>
        <w:t>双轨导学、工学交替</w:t>
      </w:r>
      <w:proofErr w:type="gramStart"/>
      <w:r w:rsidRPr="00F349BF">
        <w:rPr>
          <w:rFonts w:ascii="仿宋" w:eastAsia="仿宋" w:hAnsi="仿宋" w:hint="eastAsia"/>
          <w:color w:val="000000"/>
          <w:sz w:val="32"/>
          <w:szCs w:val="32"/>
        </w:rPr>
        <w:t>”</w:t>
      </w:r>
      <w:proofErr w:type="gramEnd"/>
      <w:r w:rsidRPr="00F349BF">
        <w:rPr>
          <w:rFonts w:ascii="仿宋" w:eastAsia="仿宋" w:hAnsi="仿宋" w:hint="eastAsia"/>
          <w:color w:val="000000"/>
          <w:sz w:val="32"/>
          <w:szCs w:val="32"/>
        </w:rPr>
        <w:t>人才培养模式，让企业成为学校实训基地，可以把专业教学的课堂延伸到企业，实现了师资、教学设施等资源共享。</w:t>
      </w:r>
      <w:r w:rsidRPr="00F349BF">
        <w:rPr>
          <w:rFonts w:ascii="仿宋" w:eastAsia="仿宋" w:hAnsi="仿宋" w:hint="eastAsia"/>
          <w:color w:val="000000"/>
          <w:sz w:val="32"/>
          <w:szCs w:val="32"/>
        </w:rPr>
        <w:br/>
        <w:t xml:space="preserve">　　改革牵一发而动全身。职教集团通过创新人才培养模式，还带来了办学模式改革。目前，“梅园班”已形成“招生招工一体化”办学模式，“天元班”则是“招工招生一体化”办学模式，办学特色、成效不断凸显。</w:t>
      </w:r>
      <w:r w:rsidRPr="00F349BF">
        <w:rPr>
          <w:rFonts w:ascii="仿宋" w:eastAsia="仿宋" w:hAnsi="仿宋" w:hint="eastAsia"/>
          <w:color w:val="000000"/>
          <w:sz w:val="32"/>
          <w:szCs w:val="32"/>
        </w:rPr>
        <w:br/>
        <w:t xml:space="preserve">　　办学质量是学校的生命线，人才培养模式和办学模式创新，最终落脚点还是质量。职教集团要求学校与企业共同建立“二元”评价体系，共同评价学生所掌握的知识和技能，以此作为衡量人才培养质量标准。</w:t>
      </w:r>
      <w:r w:rsidRPr="00F349BF">
        <w:rPr>
          <w:rFonts w:ascii="仿宋" w:eastAsia="仿宋" w:hAnsi="仿宋" w:hint="eastAsia"/>
          <w:color w:val="000000"/>
          <w:sz w:val="32"/>
          <w:szCs w:val="32"/>
        </w:rPr>
        <w:br/>
        <w:t xml:space="preserve">　　</w:t>
      </w:r>
      <w:r w:rsidRPr="00F349BF">
        <w:rPr>
          <w:rFonts w:ascii="仿宋" w:eastAsia="仿宋" w:hAnsi="仿宋" w:hint="eastAsia"/>
          <w:b/>
          <w:bCs/>
          <w:color w:val="000000"/>
          <w:sz w:val="32"/>
          <w:szCs w:val="32"/>
        </w:rPr>
        <w:t>共赢：助推经济社会发展</w:t>
      </w:r>
    </w:p>
    <w:p w:rsidR="00C73DB7" w:rsidRPr="00F349BF" w:rsidRDefault="00C73DB7" w:rsidP="0015766B">
      <w:pPr>
        <w:spacing w:line="360" w:lineRule="auto"/>
        <w:ind w:firstLineChars="200" w:firstLine="640"/>
        <w:rPr>
          <w:rFonts w:ascii="仿宋" w:eastAsia="仿宋" w:hAnsi="仿宋"/>
          <w:color w:val="000000"/>
          <w:sz w:val="32"/>
          <w:szCs w:val="32"/>
        </w:rPr>
      </w:pPr>
      <w:r w:rsidRPr="00F349BF">
        <w:rPr>
          <w:rFonts w:ascii="仿宋" w:eastAsia="仿宋" w:hAnsi="仿宋" w:hint="eastAsia"/>
          <w:color w:val="000000"/>
          <w:sz w:val="32"/>
          <w:szCs w:val="32"/>
        </w:rPr>
        <w:t>集团化办学，资源共享，优势互补，突破了学校、企业单兵作战的瓶颈，实现了各方共赢新格局。</w:t>
      </w:r>
    </w:p>
    <w:p w:rsidR="00C73DB7" w:rsidRPr="00F349BF" w:rsidRDefault="00C73DB7" w:rsidP="0015766B">
      <w:pPr>
        <w:spacing w:line="360" w:lineRule="auto"/>
        <w:ind w:firstLineChars="200" w:firstLine="640"/>
        <w:rPr>
          <w:rFonts w:ascii="仿宋" w:eastAsia="仿宋" w:hAnsi="仿宋"/>
          <w:color w:val="000000"/>
          <w:sz w:val="32"/>
          <w:szCs w:val="32"/>
        </w:rPr>
      </w:pPr>
      <w:r w:rsidRPr="00F349BF">
        <w:rPr>
          <w:rFonts w:ascii="仿宋" w:eastAsia="仿宋" w:hAnsi="仿宋" w:hint="eastAsia"/>
          <w:color w:val="000000"/>
          <w:sz w:val="32"/>
          <w:szCs w:val="32"/>
        </w:rPr>
        <w:t>去年6月，职教</w:t>
      </w:r>
      <w:proofErr w:type="gramStart"/>
      <w:r w:rsidRPr="00F349BF">
        <w:rPr>
          <w:rFonts w:ascii="仿宋" w:eastAsia="仿宋" w:hAnsi="仿宋" w:hint="eastAsia"/>
          <w:color w:val="000000"/>
          <w:sz w:val="32"/>
          <w:szCs w:val="32"/>
        </w:rPr>
        <w:t>集团首届</w:t>
      </w:r>
      <w:proofErr w:type="gramEnd"/>
      <w:r w:rsidRPr="00F349BF">
        <w:rPr>
          <w:rFonts w:ascii="仿宋" w:eastAsia="仿宋" w:hAnsi="仿宋" w:hint="eastAsia"/>
          <w:color w:val="000000"/>
          <w:sz w:val="32"/>
          <w:szCs w:val="32"/>
        </w:rPr>
        <w:t>酒店管理专业毕业生，有半数以上在合作酒店就业，其中大部分毕业生成为业务骨干。</w:t>
      </w:r>
    </w:p>
    <w:p w:rsidR="00C73DB7" w:rsidRPr="00F349BF" w:rsidRDefault="00C73DB7" w:rsidP="0015766B">
      <w:pPr>
        <w:spacing w:line="360" w:lineRule="auto"/>
        <w:ind w:firstLineChars="200" w:firstLine="640"/>
        <w:rPr>
          <w:rFonts w:ascii="仿宋" w:eastAsia="仿宋" w:hAnsi="仿宋"/>
          <w:color w:val="000000"/>
          <w:sz w:val="32"/>
          <w:szCs w:val="32"/>
        </w:rPr>
      </w:pPr>
      <w:r w:rsidRPr="00F349BF">
        <w:rPr>
          <w:rFonts w:ascii="仿宋" w:eastAsia="仿宋" w:hAnsi="仿宋" w:hint="eastAsia"/>
          <w:color w:val="000000"/>
          <w:sz w:val="32"/>
          <w:szCs w:val="32"/>
        </w:rPr>
        <w:t>学生得到成长锻炼，实现了就业目标，企业用人需求得到缓解。除了缓解用人压力外，企业管理也将随着“导师”素质提升而改变。</w:t>
      </w:r>
    </w:p>
    <w:p w:rsidR="00C73DB7" w:rsidRDefault="00C73DB7" w:rsidP="0015766B">
      <w:pPr>
        <w:spacing w:line="360" w:lineRule="auto"/>
        <w:ind w:firstLineChars="200" w:firstLine="640"/>
        <w:rPr>
          <w:rFonts w:ascii="仿宋" w:eastAsia="仿宋" w:hAnsi="仿宋"/>
          <w:color w:val="000000"/>
          <w:sz w:val="32"/>
          <w:szCs w:val="32"/>
        </w:rPr>
      </w:pPr>
      <w:r w:rsidRPr="00F349BF">
        <w:rPr>
          <w:rFonts w:ascii="仿宋" w:eastAsia="仿宋" w:hAnsi="仿宋" w:hint="eastAsia"/>
          <w:color w:val="000000"/>
          <w:sz w:val="32"/>
          <w:szCs w:val="32"/>
        </w:rPr>
        <w:lastRenderedPageBreak/>
        <w:t>通过职教集团资源共享，不仅解决了学校经费投入不足问题，也保证了学生实</w:t>
      </w:r>
      <w:proofErr w:type="gramStart"/>
      <w:r w:rsidRPr="00F349BF">
        <w:rPr>
          <w:rFonts w:ascii="仿宋" w:eastAsia="仿宋" w:hAnsi="仿宋" w:hint="eastAsia"/>
          <w:color w:val="000000"/>
          <w:sz w:val="32"/>
          <w:szCs w:val="32"/>
        </w:rPr>
        <w:t>训环境</w:t>
      </w:r>
      <w:proofErr w:type="gramEnd"/>
      <w:r w:rsidRPr="00F349BF">
        <w:rPr>
          <w:rFonts w:ascii="仿宋" w:eastAsia="仿宋" w:hAnsi="仿宋" w:hint="eastAsia"/>
          <w:color w:val="000000"/>
          <w:sz w:val="32"/>
          <w:szCs w:val="32"/>
        </w:rPr>
        <w:t>的真实性，实现了课堂理论教学与工作岗位有效对接。更重要的是，人才“生产”和“消费”直接对接，不但降低了“生产”和“消费”成本，也避免了人才因适销不对路而造成的教育资源浪费。</w:t>
      </w:r>
      <w:r w:rsidRPr="00F349BF">
        <w:rPr>
          <w:rFonts w:ascii="仿宋" w:eastAsia="仿宋" w:hAnsi="仿宋" w:hint="eastAsia"/>
          <w:color w:val="000000"/>
          <w:sz w:val="32"/>
          <w:szCs w:val="32"/>
        </w:rPr>
        <w:br/>
        <w:t xml:space="preserve">　　共建共享，共赢共长，集团化办学将为我市经济社会发展注入新动力，谱写新篇章。</w:t>
      </w:r>
    </w:p>
    <w:p w:rsidR="00C73DB7" w:rsidRDefault="00C73DB7" w:rsidP="00C73DB7">
      <w:r w:rsidRPr="00F349BF">
        <w:rPr>
          <w:rFonts w:ascii="仿宋" w:eastAsia="仿宋" w:hAnsi="仿宋"/>
          <w:noProof/>
          <w:sz w:val="32"/>
          <w:szCs w:val="32"/>
        </w:rPr>
        <w:drawing>
          <wp:inline distT="0" distB="0" distL="0" distR="0" wp14:anchorId="1312A35D" wp14:editId="4D11D457">
            <wp:extent cx="5391150" cy="4206403"/>
            <wp:effectExtent l="0" t="0" r="0" b="3810"/>
            <wp:docPr id="2" name="图片 0" descr="日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报.jpg"/>
                    <pic:cNvPicPr/>
                  </pic:nvPicPr>
                  <pic:blipFill>
                    <a:blip r:embed="rId11" cstate="print"/>
                    <a:stretch>
                      <a:fillRect/>
                    </a:stretch>
                  </pic:blipFill>
                  <pic:spPr>
                    <a:xfrm>
                      <a:off x="0" y="0"/>
                      <a:ext cx="5398081" cy="4211811"/>
                    </a:xfrm>
                    <a:prstGeom prst="rect">
                      <a:avLst/>
                    </a:prstGeom>
                  </pic:spPr>
                </pic:pic>
              </a:graphicData>
            </a:graphic>
          </wp:inline>
        </w:drawing>
      </w:r>
    </w:p>
    <w:p w:rsidR="0097576C" w:rsidRDefault="0097576C" w:rsidP="00C73DB7"/>
    <w:p w:rsidR="0097576C" w:rsidRDefault="0097576C" w:rsidP="00C73DB7"/>
    <w:p w:rsidR="0097576C" w:rsidRDefault="0097576C" w:rsidP="00C73DB7"/>
    <w:p w:rsidR="0097576C" w:rsidRDefault="0097576C" w:rsidP="00C73DB7"/>
    <w:p w:rsidR="0097576C" w:rsidRDefault="0097576C" w:rsidP="00C73DB7"/>
    <w:p w:rsidR="0097576C" w:rsidRDefault="0097576C" w:rsidP="00C73DB7"/>
    <w:p w:rsidR="0097576C" w:rsidRDefault="0097576C" w:rsidP="00C73DB7"/>
    <w:p w:rsidR="0097576C" w:rsidRDefault="0097576C" w:rsidP="00C73DB7"/>
    <w:p w:rsidR="0097576C" w:rsidRDefault="0097576C" w:rsidP="00C73DB7"/>
    <w:p w:rsidR="0097576C" w:rsidRDefault="0097576C" w:rsidP="00C73DB7"/>
    <w:p w:rsidR="0097576C" w:rsidRDefault="0097576C" w:rsidP="00C73DB7"/>
    <w:p w:rsidR="0097576C" w:rsidRPr="00D92E3B" w:rsidRDefault="0097576C" w:rsidP="00787180">
      <w:pPr>
        <w:pStyle w:val="12222"/>
      </w:pPr>
      <w:bookmarkStart w:id="13" w:name="_Toc481590602"/>
      <w:r w:rsidRPr="00D92E3B">
        <w:rPr>
          <w:rFonts w:hint="eastAsia"/>
        </w:rPr>
        <w:lastRenderedPageBreak/>
        <w:t>我校与智游科技联训UI设计课程圆满落幕</w:t>
      </w:r>
      <w:bookmarkEnd w:id="13"/>
    </w:p>
    <w:p w:rsidR="0097576C" w:rsidRPr="00D92E3B" w:rsidRDefault="0097576C" w:rsidP="0015766B">
      <w:pPr>
        <w:spacing w:line="360" w:lineRule="auto"/>
        <w:ind w:firstLineChars="200" w:firstLine="640"/>
        <w:rPr>
          <w:rFonts w:ascii="仿宋" w:eastAsia="仿宋" w:hAnsi="仿宋"/>
          <w:sz w:val="32"/>
          <w:szCs w:val="32"/>
        </w:rPr>
      </w:pPr>
      <w:r w:rsidRPr="00D92E3B">
        <w:rPr>
          <w:rFonts w:ascii="仿宋" w:eastAsia="仿宋" w:hAnsi="仿宋" w:hint="eastAsia"/>
          <w:sz w:val="32"/>
          <w:szCs w:val="32"/>
        </w:rPr>
        <w:t>4月28日下午，经管学院2015级网络营销专业UI实训课程结业典礼在</w:t>
      </w:r>
      <w:proofErr w:type="gramStart"/>
      <w:r w:rsidRPr="00D92E3B">
        <w:rPr>
          <w:rFonts w:ascii="仿宋" w:eastAsia="仿宋" w:hAnsi="仿宋" w:hint="eastAsia"/>
          <w:sz w:val="32"/>
          <w:szCs w:val="32"/>
        </w:rPr>
        <w:t>杨时楼</w:t>
      </w:r>
      <w:proofErr w:type="gramEnd"/>
      <w:r w:rsidRPr="00D92E3B">
        <w:rPr>
          <w:rFonts w:ascii="仿宋" w:eastAsia="仿宋" w:hAnsi="仿宋" w:hint="eastAsia"/>
          <w:sz w:val="32"/>
          <w:szCs w:val="32"/>
        </w:rPr>
        <w:t>209会议室举行。结业典礼由马玉水老师主持，学校</w:t>
      </w:r>
      <w:r w:rsidRPr="00D92E3B">
        <w:rPr>
          <w:rFonts w:ascii="仿宋" w:eastAsia="仿宋" w:hAnsi="仿宋"/>
          <w:sz w:val="32"/>
          <w:szCs w:val="32"/>
        </w:rPr>
        <w:t>教务处处长</w:t>
      </w:r>
      <w:proofErr w:type="gramStart"/>
      <w:r w:rsidRPr="00D92E3B">
        <w:rPr>
          <w:rFonts w:ascii="仿宋" w:eastAsia="仿宋" w:hAnsi="仿宋"/>
          <w:sz w:val="32"/>
          <w:szCs w:val="32"/>
        </w:rPr>
        <w:t>谭</w:t>
      </w:r>
      <w:proofErr w:type="gramEnd"/>
      <w:r w:rsidRPr="00D92E3B">
        <w:rPr>
          <w:rFonts w:ascii="仿宋" w:eastAsia="仿宋" w:hAnsi="仿宋"/>
          <w:sz w:val="32"/>
          <w:szCs w:val="32"/>
        </w:rPr>
        <w:t>新华</w:t>
      </w:r>
      <w:r w:rsidRPr="00D92E3B">
        <w:rPr>
          <w:rFonts w:ascii="仿宋" w:eastAsia="仿宋" w:hAnsi="仿宋" w:hint="eastAsia"/>
          <w:sz w:val="32"/>
          <w:szCs w:val="32"/>
        </w:rPr>
        <w:t>、智游科技市场部经理林宗明、经济管理学院副院长刘思诸、</w:t>
      </w:r>
      <w:r w:rsidRPr="00D92E3B">
        <w:rPr>
          <w:rFonts w:ascii="仿宋" w:eastAsia="仿宋" w:hAnsi="仿宋"/>
          <w:sz w:val="32"/>
          <w:szCs w:val="32"/>
        </w:rPr>
        <w:t>教务处</w:t>
      </w:r>
      <w:r w:rsidRPr="00D92E3B">
        <w:rPr>
          <w:rFonts w:ascii="仿宋" w:eastAsia="仿宋" w:hAnsi="仿宋" w:hint="eastAsia"/>
          <w:sz w:val="32"/>
          <w:szCs w:val="32"/>
        </w:rPr>
        <w:t>副</w:t>
      </w:r>
      <w:r w:rsidRPr="00D92E3B">
        <w:rPr>
          <w:rFonts w:ascii="仿宋" w:eastAsia="仿宋" w:hAnsi="仿宋"/>
          <w:sz w:val="32"/>
          <w:szCs w:val="32"/>
        </w:rPr>
        <w:t>处长</w:t>
      </w:r>
      <w:r w:rsidRPr="00D92E3B">
        <w:rPr>
          <w:rFonts w:ascii="仿宋" w:eastAsia="仿宋" w:hAnsi="仿宋" w:hint="eastAsia"/>
          <w:sz w:val="32"/>
          <w:szCs w:val="32"/>
        </w:rPr>
        <w:t>丁长峰、经管学院</w:t>
      </w:r>
      <w:proofErr w:type="gramStart"/>
      <w:r w:rsidRPr="00D92E3B">
        <w:rPr>
          <w:rFonts w:ascii="仿宋" w:eastAsia="仿宋" w:hAnsi="仿宋" w:hint="eastAsia"/>
          <w:sz w:val="32"/>
          <w:szCs w:val="32"/>
        </w:rPr>
        <w:t>教学办</w:t>
      </w:r>
      <w:proofErr w:type="gramEnd"/>
      <w:r w:rsidRPr="00D92E3B">
        <w:rPr>
          <w:rFonts w:ascii="仿宋" w:eastAsia="仿宋" w:hAnsi="仿宋" w:hint="eastAsia"/>
          <w:sz w:val="32"/>
          <w:szCs w:val="32"/>
        </w:rPr>
        <w:t xml:space="preserve">李献瑞主任出席了本次典礼。  </w:t>
      </w:r>
    </w:p>
    <w:p w:rsidR="0097576C" w:rsidRPr="00D92E3B" w:rsidRDefault="0097576C" w:rsidP="0015766B">
      <w:pPr>
        <w:spacing w:line="360" w:lineRule="auto"/>
        <w:ind w:firstLineChars="200" w:firstLine="640"/>
        <w:rPr>
          <w:rFonts w:ascii="仿宋" w:eastAsia="仿宋" w:hAnsi="仿宋"/>
          <w:sz w:val="32"/>
          <w:szCs w:val="32"/>
        </w:rPr>
      </w:pPr>
      <w:r w:rsidRPr="00D92E3B">
        <w:rPr>
          <w:rFonts w:ascii="仿宋" w:eastAsia="仿宋" w:hAnsi="仿宋" w:hint="eastAsia"/>
          <w:sz w:val="32"/>
          <w:szCs w:val="32"/>
        </w:rPr>
        <w:t>首先，企业指导教师对学生两周课程实训的表现给予表扬，认为学校对学生管理有方，学生遵守纪律有序，经过两周的专业实训（课程由UI设计发展趋势、AI软件的基础操作、iOS系统图标练习、渐变logo设计、图标设计、MBE风格图标及引导页设计、手绘及风景插画设计、原创设计等八个模块组成，共计80学时），虽然没有UI设计基础，但是学生进步很快，基本上能利用UI软件做出自己想要图片。同时，企业指导教师从读书与做人、自信与从容、坚定与努力等方面，鼓励学生要勇于在成长的道路上树立信心，放飞梦想，追求卓越。其次，</w:t>
      </w:r>
      <w:r w:rsidRPr="00D92E3B">
        <w:rPr>
          <w:rFonts w:ascii="仿宋" w:eastAsia="仿宋" w:hAnsi="仿宋"/>
          <w:sz w:val="32"/>
          <w:szCs w:val="32"/>
        </w:rPr>
        <w:t>教务处处长</w:t>
      </w:r>
      <w:proofErr w:type="gramStart"/>
      <w:r w:rsidRPr="00D92E3B">
        <w:rPr>
          <w:rFonts w:ascii="仿宋" w:eastAsia="仿宋" w:hAnsi="仿宋"/>
          <w:sz w:val="32"/>
          <w:szCs w:val="32"/>
        </w:rPr>
        <w:t>谭</w:t>
      </w:r>
      <w:proofErr w:type="gramEnd"/>
      <w:r w:rsidRPr="00D92E3B">
        <w:rPr>
          <w:rFonts w:ascii="仿宋" w:eastAsia="仿宋" w:hAnsi="仿宋"/>
          <w:sz w:val="32"/>
          <w:szCs w:val="32"/>
        </w:rPr>
        <w:t>新华</w:t>
      </w:r>
      <w:r w:rsidRPr="00D92E3B">
        <w:rPr>
          <w:rFonts w:ascii="仿宋" w:eastAsia="仿宋" w:hAnsi="仿宋" w:hint="eastAsia"/>
          <w:sz w:val="32"/>
          <w:szCs w:val="32"/>
        </w:rPr>
        <w:t>代表学校对圆满完成两周UI实训课程的同学表示热烈祝贺，并为同学们的成长倾注了无数心血和智慧的老师们表示深深的敬意和感谢，并希望同学们在以后的学习中能够认清新形势，增强紧迫感，发奋苦读，与时俱进。经过两周的专业实训，同学们对学校和企业老师的支持表示感谢，纷纷表示要在今后学习生活中更加努力学习，更加理智规划自己学习生活。最后由马玉水老师宣布了本次实</w:t>
      </w:r>
      <w:proofErr w:type="gramStart"/>
      <w:r w:rsidRPr="00D92E3B">
        <w:rPr>
          <w:rFonts w:ascii="仿宋" w:eastAsia="仿宋" w:hAnsi="仿宋" w:hint="eastAsia"/>
          <w:sz w:val="32"/>
          <w:szCs w:val="32"/>
        </w:rPr>
        <w:t>训考核</w:t>
      </w:r>
      <w:proofErr w:type="gramEnd"/>
      <w:r w:rsidRPr="00D92E3B">
        <w:rPr>
          <w:rFonts w:ascii="仿宋" w:eastAsia="仿宋" w:hAnsi="仿宋" w:hint="eastAsia"/>
          <w:sz w:val="32"/>
          <w:szCs w:val="32"/>
        </w:rPr>
        <w:t>评定的优秀学员名单，他们是林慧、朱益军、林茂伟三</w:t>
      </w:r>
      <w:r w:rsidRPr="00D92E3B">
        <w:rPr>
          <w:rFonts w:ascii="仿宋" w:eastAsia="仿宋" w:hAnsi="仿宋" w:hint="eastAsia"/>
          <w:sz w:val="32"/>
          <w:szCs w:val="32"/>
        </w:rPr>
        <w:lastRenderedPageBreak/>
        <w:t>位同学，由</w:t>
      </w:r>
      <w:r w:rsidRPr="00D92E3B">
        <w:rPr>
          <w:rFonts w:ascii="仿宋" w:eastAsia="仿宋" w:hAnsi="仿宋"/>
          <w:sz w:val="32"/>
          <w:szCs w:val="32"/>
        </w:rPr>
        <w:t>教务处处长</w:t>
      </w:r>
      <w:proofErr w:type="gramStart"/>
      <w:r w:rsidRPr="00D92E3B">
        <w:rPr>
          <w:rFonts w:ascii="仿宋" w:eastAsia="仿宋" w:hAnsi="仿宋"/>
          <w:sz w:val="32"/>
          <w:szCs w:val="32"/>
        </w:rPr>
        <w:t>谭</w:t>
      </w:r>
      <w:proofErr w:type="gramEnd"/>
      <w:r w:rsidRPr="00D92E3B">
        <w:rPr>
          <w:rFonts w:ascii="仿宋" w:eastAsia="仿宋" w:hAnsi="仿宋"/>
          <w:sz w:val="32"/>
          <w:szCs w:val="32"/>
        </w:rPr>
        <w:t>新华</w:t>
      </w:r>
      <w:r w:rsidRPr="00D92E3B">
        <w:rPr>
          <w:rFonts w:ascii="仿宋" w:eastAsia="仿宋" w:hAnsi="仿宋" w:hint="eastAsia"/>
          <w:sz w:val="32"/>
          <w:szCs w:val="32"/>
        </w:rPr>
        <w:t>、智游科技市场部经理林宗明、经济管理学院副院长</w:t>
      </w:r>
      <w:proofErr w:type="gramStart"/>
      <w:r w:rsidRPr="00D92E3B">
        <w:rPr>
          <w:rFonts w:ascii="仿宋" w:eastAsia="仿宋" w:hAnsi="仿宋" w:hint="eastAsia"/>
          <w:sz w:val="32"/>
          <w:szCs w:val="32"/>
        </w:rPr>
        <w:t>刘思诸给优秀</w:t>
      </w:r>
      <w:proofErr w:type="gramEnd"/>
      <w:r w:rsidRPr="00D92E3B">
        <w:rPr>
          <w:rFonts w:ascii="仿宋" w:eastAsia="仿宋" w:hAnsi="仿宋" w:hint="eastAsia"/>
          <w:sz w:val="32"/>
          <w:szCs w:val="32"/>
        </w:rPr>
        <w:t>学员颁奖。</w:t>
      </w:r>
    </w:p>
    <w:p w:rsidR="0097576C" w:rsidRDefault="0097576C" w:rsidP="0015766B">
      <w:pPr>
        <w:spacing w:line="360" w:lineRule="auto"/>
        <w:ind w:firstLineChars="200" w:firstLine="640"/>
        <w:rPr>
          <w:rFonts w:ascii="仿宋" w:eastAsia="仿宋" w:hAnsi="仿宋"/>
          <w:sz w:val="32"/>
          <w:szCs w:val="32"/>
        </w:rPr>
      </w:pPr>
      <w:r w:rsidRPr="00D92E3B">
        <w:rPr>
          <w:rFonts w:ascii="仿宋" w:eastAsia="仿宋" w:hAnsi="仿宋" w:hint="eastAsia"/>
          <w:sz w:val="32"/>
          <w:szCs w:val="32"/>
        </w:rPr>
        <w:t>据悉，福州智游科技有限公司一家双集团公司，既隶属于</w:t>
      </w:r>
      <w:proofErr w:type="gramStart"/>
      <w:r w:rsidRPr="00D92E3B">
        <w:rPr>
          <w:rFonts w:ascii="仿宋" w:eastAsia="仿宋" w:hAnsi="仿宋" w:hint="eastAsia"/>
          <w:sz w:val="32"/>
          <w:szCs w:val="32"/>
        </w:rPr>
        <w:t>众拓达</w:t>
      </w:r>
      <w:proofErr w:type="gramEnd"/>
      <w:r w:rsidRPr="00D92E3B">
        <w:rPr>
          <w:rFonts w:ascii="仿宋" w:eastAsia="仿宋" w:hAnsi="仿宋" w:hint="eastAsia"/>
          <w:sz w:val="32"/>
          <w:szCs w:val="32"/>
        </w:rPr>
        <w:t>集团，也是智游集团旗下子公司，其中智游集团为上市集团，公司业务集互联网软件研发、服务外包、网游动漫、系统集成和教育培训于一体。早在2016年春季，我校就和智游科技就企业人才需求和</w:t>
      </w:r>
      <w:proofErr w:type="gramStart"/>
      <w:r w:rsidRPr="00D92E3B">
        <w:rPr>
          <w:rFonts w:ascii="仿宋" w:eastAsia="仿宋" w:hAnsi="仿宋" w:hint="eastAsia"/>
          <w:sz w:val="32"/>
          <w:szCs w:val="32"/>
        </w:rPr>
        <w:t>校企</w:t>
      </w:r>
      <w:proofErr w:type="gramEnd"/>
      <w:r w:rsidRPr="00D92E3B">
        <w:rPr>
          <w:rFonts w:ascii="仿宋" w:eastAsia="仿宋" w:hAnsi="仿宋" w:hint="eastAsia"/>
          <w:sz w:val="32"/>
          <w:szCs w:val="32"/>
        </w:rPr>
        <w:t>合作路径、合作方式等问题进行深入交流，对职业院校人才培养、与企业共同培养学生的合作模式进行探讨，一致同意在15级网络营销专业开展试点课程联合培训方面的合作，由智游集团提供师资</w:t>
      </w:r>
      <w:proofErr w:type="gramStart"/>
      <w:r w:rsidRPr="00D92E3B">
        <w:rPr>
          <w:rFonts w:ascii="仿宋" w:eastAsia="仿宋" w:hAnsi="仿宋" w:hint="eastAsia"/>
          <w:sz w:val="32"/>
          <w:szCs w:val="32"/>
        </w:rPr>
        <w:t>实施专周实</w:t>
      </w:r>
      <w:proofErr w:type="gramEnd"/>
      <w:r w:rsidRPr="00D92E3B">
        <w:rPr>
          <w:rFonts w:ascii="仿宋" w:eastAsia="仿宋" w:hAnsi="仿宋" w:hint="eastAsia"/>
          <w:sz w:val="32"/>
          <w:szCs w:val="32"/>
        </w:rPr>
        <w:t>训。</w:t>
      </w:r>
      <w:proofErr w:type="gramStart"/>
      <w:r w:rsidRPr="00D92E3B">
        <w:rPr>
          <w:rFonts w:ascii="仿宋" w:eastAsia="仿宋" w:hAnsi="仿宋" w:hint="eastAsia"/>
          <w:sz w:val="32"/>
          <w:szCs w:val="32"/>
        </w:rPr>
        <w:t>通过专周实</w:t>
      </w:r>
      <w:proofErr w:type="gramEnd"/>
      <w:r w:rsidRPr="00D92E3B">
        <w:rPr>
          <w:rFonts w:ascii="仿宋" w:eastAsia="仿宋" w:hAnsi="仿宋" w:hint="eastAsia"/>
          <w:sz w:val="32"/>
          <w:szCs w:val="32"/>
        </w:rPr>
        <w:t>训，经调查学生对课程的满意度达90%以上，初步达成UI设计课程学习基础成效，为学生后续从事网络营销奠定坚实的专业基础。</w:t>
      </w:r>
    </w:p>
    <w:p w:rsidR="006D511C" w:rsidRDefault="006D511C" w:rsidP="006D511C">
      <w:pPr>
        <w:ind w:firstLineChars="200" w:firstLine="420"/>
      </w:pPr>
    </w:p>
    <w:p w:rsidR="0097576C" w:rsidRPr="007734DC" w:rsidRDefault="0097576C" w:rsidP="0097576C">
      <w:r w:rsidRPr="00310ACE">
        <w:rPr>
          <w:noProof/>
        </w:rPr>
        <w:drawing>
          <wp:inline distT="0" distB="0" distL="0" distR="0" wp14:anchorId="400BF83B" wp14:editId="263EB51E">
            <wp:extent cx="5274310" cy="3957955"/>
            <wp:effectExtent l="0" t="0" r="0" b="0"/>
            <wp:docPr id="9" name="图片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stretch>
                      <a:fillRect/>
                    </a:stretch>
                  </pic:blipFill>
                  <pic:spPr>
                    <a:xfrm>
                      <a:off x="0" y="0"/>
                      <a:ext cx="5274310" cy="3957955"/>
                    </a:xfrm>
                    <a:prstGeom prst="rect">
                      <a:avLst/>
                    </a:prstGeom>
                  </pic:spPr>
                </pic:pic>
              </a:graphicData>
            </a:graphic>
          </wp:inline>
        </w:drawing>
      </w:r>
    </w:p>
    <w:p w:rsidR="0097576C" w:rsidRDefault="0097576C" w:rsidP="0097576C">
      <w:pPr>
        <w:jc w:val="left"/>
      </w:pPr>
      <w:r w:rsidRPr="00BC2863">
        <w:rPr>
          <w:noProof/>
        </w:rPr>
        <w:lastRenderedPageBreak/>
        <w:drawing>
          <wp:inline distT="0" distB="0" distL="0" distR="0" wp14:anchorId="4EB716E4" wp14:editId="60F5FE3F">
            <wp:extent cx="5274310" cy="3957955"/>
            <wp:effectExtent l="0" t="0" r="0" b="0"/>
            <wp:docPr id="8" name="图片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cstate="print"/>
                    <a:stretch>
                      <a:fillRect/>
                    </a:stretch>
                  </pic:blipFill>
                  <pic:spPr>
                    <a:xfrm>
                      <a:off x="0" y="0"/>
                      <a:ext cx="5274310" cy="3957955"/>
                    </a:xfrm>
                    <a:prstGeom prst="rect">
                      <a:avLst/>
                    </a:prstGeom>
                  </pic:spPr>
                </pic:pic>
              </a:graphicData>
            </a:graphic>
          </wp:inline>
        </w:drawing>
      </w:r>
    </w:p>
    <w:p w:rsidR="0097576C" w:rsidRDefault="0097576C" w:rsidP="0097576C">
      <w:pPr>
        <w:ind w:firstLineChars="200" w:firstLine="420"/>
        <w:jc w:val="left"/>
      </w:pPr>
    </w:p>
    <w:p w:rsidR="0097576C" w:rsidRDefault="0097576C" w:rsidP="0097576C">
      <w:pPr>
        <w:ind w:firstLineChars="200" w:firstLine="420"/>
        <w:jc w:val="left"/>
      </w:pPr>
    </w:p>
    <w:p w:rsidR="0097576C" w:rsidRDefault="0097576C" w:rsidP="0097576C">
      <w:pPr>
        <w:ind w:firstLineChars="200" w:firstLine="420"/>
        <w:jc w:val="left"/>
      </w:pPr>
    </w:p>
    <w:p w:rsidR="0097576C" w:rsidRDefault="0097576C" w:rsidP="0097576C">
      <w:pPr>
        <w:ind w:firstLineChars="200" w:firstLine="420"/>
        <w:jc w:val="left"/>
      </w:pPr>
    </w:p>
    <w:p w:rsidR="0097576C" w:rsidRDefault="0097576C" w:rsidP="0097576C">
      <w:pPr>
        <w:jc w:val="left"/>
      </w:pPr>
      <w:r w:rsidRPr="00310ACE">
        <w:rPr>
          <w:noProof/>
        </w:rPr>
        <w:drawing>
          <wp:inline distT="0" distB="0" distL="0" distR="0" wp14:anchorId="5827936C" wp14:editId="014F7C97">
            <wp:extent cx="5274310" cy="3957955"/>
            <wp:effectExtent l="0" t="0" r="0" b="0"/>
            <wp:docPr id="10" name="图片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cstate="print"/>
                    <a:stretch>
                      <a:fillRect/>
                    </a:stretch>
                  </pic:blipFill>
                  <pic:spPr>
                    <a:xfrm>
                      <a:off x="0" y="0"/>
                      <a:ext cx="5274310" cy="3957955"/>
                    </a:xfrm>
                    <a:prstGeom prst="rect">
                      <a:avLst/>
                    </a:prstGeom>
                  </pic:spPr>
                </pic:pic>
              </a:graphicData>
            </a:graphic>
          </wp:inline>
        </w:drawing>
      </w:r>
    </w:p>
    <w:p w:rsidR="0097576C" w:rsidRDefault="0097576C" w:rsidP="0097576C">
      <w:pPr>
        <w:rPr>
          <w:rFonts w:ascii="黑体" w:eastAsia="黑体" w:hAnsi="黑体"/>
          <w:sz w:val="36"/>
          <w:szCs w:val="36"/>
        </w:rPr>
      </w:pPr>
      <w:r>
        <w:rPr>
          <w:noProof/>
        </w:rPr>
        <w:lastRenderedPageBreak/>
        <w:drawing>
          <wp:inline distT="0" distB="0" distL="0" distR="0" wp14:anchorId="616B64FA" wp14:editId="700DA688">
            <wp:extent cx="5274310" cy="3957955"/>
            <wp:effectExtent l="0" t="0" r="2540" b="4445"/>
            <wp:docPr id="3"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stretch>
                      <a:fillRect/>
                    </a:stretch>
                  </pic:blipFill>
                  <pic:spPr>
                    <a:xfrm>
                      <a:off x="0" y="0"/>
                      <a:ext cx="5274310" cy="3957955"/>
                    </a:xfrm>
                    <a:prstGeom prst="rect">
                      <a:avLst/>
                    </a:prstGeom>
                  </pic:spPr>
                </pic:pic>
              </a:graphicData>
            </a:graphic>
          </wp:inline>
        </w:drawing>
      </w:r>
    </w:p>
    <w:p w:rsidR="0097576C" w:rsidRDefault="0097576C" w:rsidP="0097576C">
      <w:pPr>
        <w:rPr>
          <w:rFonts w:ascii="黑体" w:eastAsia="黑体" w:hAnsi="黑体"/>
          <w:sz w:val="36"/>
          <w:szCs w:val="36"/>
        </w:rPr>
      </w:pPr>
    </w:p>
    <w:p w:rsidR="0015766B" w:rsidRDefault="0015766B" w:rsidP="00787180">
      <w:pPr>
        <w:pStyle w:val="12222"/>
      </w:pPr>
      <w:bookmarkStart w:id="14" w:name="_Toc481590603"/>
    </w:p>
    <w:p w:rsidR="006D511C" w:rsidRPr="00252AE1" w:rsidRDefault="006D511C" w:rsidP="00787180">
      <w:pPr>
        <w:pStyle w:val="12222"/>
        <w:rPr>
          <w:sz w:val="32"/>
          <w:szCs w:val="32"/>
        </w:rPr>
      </w:pPr>
      <w:proofErr w:type="gramStart"/>
      <w:r w:rsidRPr="000E593F">
        <w:t>思政部</w:t>
      </w:r>
      <w:proofErr w:type="gramEnd"/>
      <w:r w:rsidRPr="000E593F">
        <w:t>开展</w:t>
      </w:r>
      <w:r w:rsidRPr="000E593F">
        <w:t>“</w:t>
      </w:r>
      <w:r w:rsidRPr="000E593F">
        <w:t>说改革</w:t>
      </w:r>
      <w:r w:rsidRPr="000E593F">
        <w:t>”</w:t>
      </w:r>
      <w:r w:rsidRPr="000E593F">
        <w:t>、</w:t>
      </w:r>
      <w:proofErr w:type="gramStart"/>
      <w:r w:rsidRPr="000E593F">
        <w:t>”</w:t>
      </w:r>
      <w:proofErr w:type="gramEnd"/>
      <w:r w:rsidRPr="000E593F">
        <w:t>说课标</w:t>
      </w:r>
      <w:proofErr w:type="gramStart"/>
      <w:r w:rsidRPr="000E593F">
        <w:t>”</w:t>
      </w:r>
      <w:proofErr w:type="gramEnd"/>
      <w:r w:rsidRPr="000E593F">
        <w:t>教学比武</w:t>
      </w:r>
      <w:bookmarkEnd w:id="14"/>
    </w:p>
    <w:p w:rsidR="006D511C" w:rsidRPr="00252AE1" w:rsidRDefault="006D511C" w:rsidP="0015766B">
      <w:pPr>
        <w:widowControl/>
        <w:spacing w:line="360" w:lineRule="auto"/>
        <w:ind w:firstLineChars="200" w:firstLine="640"/>
        <w:jc w:val="left"/>
        <w:rPr>
          <w:rFonts w:ascii="仿宋" w:eastAsia="仿宋" w:hAnsi="仿宋" w:cs="宋体"/>
          <w:kern w:val="0"/>
          <w:sz w:val="32"/>
          <w:szCs w:val="32"/>
        </w:rPr>
      </w:pPr>
      <w:r w:rsidRPr="00252AE1">
        <w:rPr>
          <w:rFonts w:ascii="仿宋" w:eastAsia="仿宋" w:hAnsi="仿宋" w:cs="宋体"/>
          <w:kern w:val="0"/>
          <w:sz w:val="32"/>
          <w:szCs w:val="32"/>
        </w:rPr>
        <w:t>4月27日下午，</w:t>
      </w:r>
      <w:proofErr w:type="gramStart"/>
      <w:r w:rsidRPr="00252AE1">
        <w:rPr>
          <w:rFonts w:ascii="仿宋" w:eastAsia="仿宋" w:hAnsi="仿宋" w:cs="宋体"/>
          <w:kern w:val="0"/>
          <w:sz w:val="32"/>
          <w:szCs w:val="32"/>
        </w:rPr>
        <w:t>思政部</w:t>
      </w:r>
      <w:proofErr w:type="gramEnd"/>
      <w:r w:rsidRPr="00252AE1">
        <w:rPr>
          <w:rFonts w:ascii="仿宋" w:eastAsia="仿宋" w:hAnsi="仿宋" w:cs="宋体"/>
          <w:kern w:val="0"/>
          <w:sz w:val="32"/>
          <w:szCs w:val="32"/>
        </w:rPr>
        <w:t>为了更好地</w:t>
      </w:r>
      <w:r w:rsidRPr="00252AE1">
        <w:rPr>
          <w:rFonts w:ascii="仿宋" w:eastAsia="仿宋" w:hAnsi="仿宋" w:cs="宋体" w:hint="eastAsia"/>
          <w:kern w:val="0"/>
          <w:sz w:val="32"/>
          <w:szCs w:val="32"/>
        </w:rPr>
        <w:t>贯彻落实全国高校思想政治工作会议精神，</w:t>
      </w:r>
      <w:r w:rsidRPr="00252AE1">
        <w:rPr>
          <w:rFonts w:ascii="仿宋" w:eastAsia="仿宋" w:hAnsi="仿宋" w:cs="宋体"/>
          <w:kern w:val="0"/>
          <w:sz w:val="32"/>
          <w:szCs w:val="32"/>
        </w:rPr>
        <w:t>全面总结</w:t>
      </w:r>
      <w:proofErr w:type="gramStart"/>
      <w:r w:rsidRPr="00252AE1">
        <w:rPr>
          <w:rFonts w:ascii="仿宋" w:eastAsia="仿宋" w:hAnsi="仿宋" w:cs="宋体"/>
          <w:kern w:val="0"/>
          <w:sz w:val="32"/>
          <w:szCs w:val="32"/>
        </w:rPr>
        <w:t>思政课改革</w:t>
      </w:r>
      <w:proofErr w:type="gramEnd"/>
      <w:r w:rsidRPr="00252AE1">
        <w:rPr>
          <w:rFonts w:ascii="仿宋" w:eastAsia="仿宋" w:hAnsi="仿宋" w:cs="宋体"/>
          <w:kern w:val="0"/>
          <w:sz w:val="32"/>
          <w:szCs w:val="32"/>
        </w:rPr>
        <w:t>经验以迎接第二轮</w:t>
      </w:r>
      <w:r>
        <w:rPr>
          <w:rFonts w:ascii="仿宋" w:eastAsia="仿宋" w:hAnsi="仿宋" w:cs="宋体" w:hint="eastAsia"/>
          <w:kern w:val="0"/>
          <w:sz w:val="32"/>
          <w:szCs w:val="32"/>
        </w:rPr>
        <w:t>人才培养工作</w:t>
      </w:r>
      <w:r w:rsidRPr="00252AE1">
        <w:rPr>
          <w:rFonts w:ascii="仿宋" w:eastAsia="仿宋" w:hAnsi="仿宋" w:cs="宋体"/>
          <w:kern w:val="0"/>
          <w:sz w:val="32"/>
          <w:szCs w:val="32"/>
        </w:rPr>
        <w:t>评估，</w:t>
      </w:r>
      <w:r>
        <w:rPr>
          <w:rFonts w:ascii="仿宋" w:eastAsia="仿宋" w:hAnsi="仿宋" w:cs="宋体" w:hint="eastAsia"/>
          <w:kern w:val="0"/>
          <w:sz w:val="32"/>
          <w:szCs w:val="32"/>
        </w:rPr>
        <w:t>在陶榕校长的关心和指导下，我部</w:t>
      </w:r>
      <w:r w:rsidRPr="00252AE1">
        <w:rPr>
          <w:rFonts w:ascii="仿宋" w:eastAsia="仿宋" w:hAnsi="仿宋" w:cs="宋体"/>
          <w:kern w:val="0"/>
          <w:sz w:val="32"/>
          <w:szCs w:val="32"/>
        </w:rPr>
        <w:t>在行政楼七楼会议室举行本学期</w:t>
      </w:r>
      <w:proofErr w:type="gramStart"/>
      <w:r w:rsidRPr="00252AE1">
        <w:rPr>
          <w:rFonts w:ascii="仿宋" w:eastAsia="仿宋" w:hAnsi="仿宋" w:cs="宋体"/>
          <w:kern w:val="0"/>
          <w:sz w:val="32"/>
          <w:szCs w:val="32"/>
        </w:rPr>
        <w:t>思政课</w:t>
      </w:r>
      <w:proofErr w:type="gramEnd"/>
      <w:r w:rsidRPr="00252AE1">
        <w:rPr>
          <w:rFonts w:ascii="仿宋" w:eastAsia="仿宋" w:hAnsi="仿宋" w:cs="宋体"/>
          <w:kern w:val="0"/>
          <w:sz w:val="32"/>
          <w:szCs w:val="32"/>
        </w:rPr>
        <w:t>教师教学比武第一阶段“说改革”、“说课标”教学活动。</w:t>
      </w:r>
      <w:proofErr w:type="gramStart"/>
      <w:r w:rsidRPr="00252AE1">
        <w:rPr>
          <w:rFonts w:ascii="仿宋" w:eastAsia="仿宋" w:hAnsi="仿宋" w:cs="宋体"/>
          <w:kern w:val="0"/>
          <w:sz w:val="32"/>
          <w:szCs w:val="32"/>
        </w:rPr>
        <w:t>学院党</w:t>
      </w:r>
      <w:proofErr w:type="gramEnd"/>
      <w:r w:rsidRPr="00252AE1">
        <w:rPr>
          <w:rFonts w:ascii="仿宋" w:eastAsia="仿宋" w:hAnsi="仿宋" w:cs="宋体"/>
          <w:kern w:val="0"/>
          <w:sz w:val="32"/>
          <w:szCs w:val="32"/>
        </w:rPr>
        <w:t>工部部长范作闽、纪委监察室主任张勇、教务处处长</w:t>
      </w:r>
      <w:proofErr w:type="gramStart"/>
      <w:r w:rsidRPr="00252AE1">
        <w:rPr>
          <w:rFonts w:ascii="仿宋" w:eastAsia="仿宋" w:hAnsi="仿宋" w:cs="宋体"/>
          <w:kern w:val="0"/>
          <w:sz w:val="32"/>
          <w:szCs w:val="32"/>
        </w:rPr>
        <w:t>谭</w:t>
      </w:r>
      <w:proofErr w:type="gramEnd"/>
      <w:r w:rsidRPr="00252AE1">
        <w:rPr>
          <w:rFonts w:ascii="仿宋" w:eastAsia="仿宋" w:hAnsi="仿宋" w:cs="宋体"/>
          <w:kern w:val="0"/>
          <w:sz w:val="32"/>
          <w:szCs w:val="32"/>
        </w:rPr>
        <w:t>新华、副处长丁长峰、人事处副处长（主持工作）张长钦、经管学院林克明书记、机电系兰玉英书记、</w:t>
      </w:r>
      <w:proofErr w:type="gramStart"/>
      <w:r w:rsidRPr="00252AE1">
        <w:rPr>
          <w:rFonts w:ascii="仿宋" w:eastAsia="仿宋" w:hAnsi="仿宋" w:cs="宋体"/>
          <w:kern w:val="0"/>
          <w:sz w:val="32"/>
          <w:szCs w:val="32"/>
        </w:rPr>
        <w:t>思政部</w:t>
      </w:r>
      <w:proofErr w:type="gramEnd"/>
      <w:r w:rsidRPr="00252AE1">
        <w:rPr>
          <w:rFonts w:ascii="仿宋" w:eastAsia="仿宋" w:hAnsi="仿宋" w:cs="宋体"/>
          <w:kern w:val="0"/>
          <w:sz w:val="32"/>
          <w:szCs w:val="32"/>
        </w:rPr>
        <w:t>主任郭非凡等担任嘉宾。</w:t>
      </w:r>
      <w:proofErr w:type="gramStart"/>
      <w:r w:rsidRPr="00252AE1">
        <w:rPr>
          <w:rFonts w:ascii="仿宋" w:eastAsia="仿宋" w:hAnsi="仿宋" w:cs="宋体"/>
          <w:kern w:val="0"/>
          <w:sz w:val="32"/>
          <w:szCs w:val="32"/>
        </w:rPr>
        <w:t>思政部</w:t>
      </w:r>
      <w:proofErr w:type="gramEnd"/>
      <w:r w:rsidRPr="00252AE1">
        <w:rPr>
          <w:rFonts w:ascii="仿宋" w:eastAsia="仿宋" w:hAnsi="仿宋" w:cs="宋体"/>
          <w:kern w:val="0"/>
          <w:sz w:val="32"/>
          <w:szCs w:val="32"/>
        </w:rPr>
        <w:t>8位专兼职老师参加了此次活动。</w:t>
      </w:r>
    </w:p>
    <w:p w:rsidR="006D511C" w:rsidRPr="00252AE1" w:rsidRDefault="006D511C" w:rsidP="0015766B">
      <w:pPr>
        <w:widowControl/>
        <w:spacing w:line="360" w:lineRule="auto"/>
        <w:jc w:val="left"/>
        <w:rPr>
          <w:rFonts w:ascii="仿宋" w:eastAsia="仿宋" w:hAnsi="仿宋" w:cs="宋体"/>
          <w:kern w:val="0"/>
          <w:sz w:val="32"/>
          <w:szCs w:val="32"/>
        </w:rPr>
      </w:pPr>
      <w:r w:rsidRPr="00252AE1">
        <w:rPr>
          <w:rFonts w:ascii="宋体" w:hAnsi="宋体" w:cs="宋体" w:hint="eastAsia"/>
          <w:kern w:val="0"/>
          <w:sz w:val="32"/>
          <w:szCs w:val="32"/>
        </w:rPr>
        <w:lastRenderedPageBreak/>
        <w:t> </w:t>
      </w:r>
      <w:r w:rsidRPr="00252AE1">
        <w:rPr>
          <w:rFonts w:ascii="仿宋" w:eastAsia="仿宋" w:hAnsi="仿宋" w:cs="宋体"/>
          <w:kern w:val="0"/>
          <w:sz w:val="32"/>
          <w:szCs w:val="32"/>
        </w:rPr>
        <w:t xml:space="preserve"> </w:t>
      </w:r>
      <w:r w:rsidRPr="00252AE1">
        <w:rPr>
          <w:rFonts w:ascii="仿宋" w:eastAsia="仿宋" w:hAnsi="仿宋" w:cs="宋体" w:hint="eastAsia"/>
          <w:kern w:val="0"/>
          <w:sz w:val="32"/>
          <w:szCs w:val="32"/>
        </w:rPr>
        <w:t xml:space="preserve"> </w:t>
      </w:r>
      <w:r w:rsidRPr="00252AE1">
        <w:rPr>
          <w:rFonts w:ascii="仿宋" w:eastAsia="仿宋" w:hAnsi="仿宋" w:cs="宋体"/>
          <w:kern w:val="0"/>
          <w:sz w:val="32"/>
          <w:szCs w:val="32"/>
        </w:rPr>
        <w:t>本次活动中唐琍</w:t>
      </w:r>
      <w:proofErr w:type="gramStart"/>
      <w:r w:rsidRPr="00252AE1">
        <w:rPr>
          <w:rFonts w:ascii="仿宋" w:eastAsia="仿宋" w:hAnsi="仿宋" w:cs="宋体"/>
          <w:kern w:val="0"/>
          <w:sz w:val="32"/>
          <w:szCs w:val="32"/>
        </w:rPr>
        <w:t>琍</w:t>
      </w:r>
      <w:proofErr w:type="gramEnd"/>
      <w:r w:rsidRPr="00252AE1">
        <w:rPr>
          <w:rFonts w:ascii="仿宋" w:eastAsia="仿宋" w:hAnsi="仿宋" w:cs="宋体"/>
          <w:kern w:val="0"/>
          <w:sz w:val="32"/>
          <w:szCs w:val="32"/>
        </w:rPr>
        <w:t>、王加昌两位教研室主任对新修订的《毛泽东思想和中国特色社会主义理论体系概论》与《思想道德修养与法律基础》的课程标准进行</w:t>
      </w:r>
      <w:r>
        <w:rPr>
          <w:rFonts w:ascii="仿宋" w:eastAsia="仿宋" w:hAnsi="仿宋" w:cs="宋体"/>
          <w:kern w:val="0"/>
          <w:sz w:val="32"/>
          <w:szCs w:val="32"/>
        </w:rPr>
        <w:t>阐述，微观展现了我院</w:t>
      </w:r>
      <w:proofErr w:type="gramStart"/>
      <w:r>
        <w:rPr>
          <w:rFonts w:ascii="仿宋" w:eastAsia="仿宋" w:hAnsi="仿宋" w:cs="宋体"/>
          <w:kern w:val="0"/>
          <w:sz w:val="32"/>
          <w:szCs w:val="32"/>
        </w:rPr>
        <w:t>思政课</w:t>
      </w:r>
      <w:proofErr w:type="gramEnd"/>
      <w:r>
        <w:rPr>
          <w:rFonts w:ascii="仿宋" w:eastAsia="仿宋" w:hAnsi="仿宋" w:cs="宋体"/>
          <w:kern w:val="0"/>
          <w:sz w:val="32"/>
          <w:szCs w:val="32"/>
        </w:rPr>
        <w:t>的改革</w:t>
      </w:r>
      <w:r w:rsidRPr="00252AE1">
        <w:rPr>
          <w:rFonts w:ascii="仿宋" w:eastAsia="仿宋" w:hAnsi="仿宋" w:cs="宋体"/>
          <w:kern w:val="0"/>
          <w:sz w:val="32"/>
          <w:szCs w:val="32"/>
        </w:rPr>
        <w:t>成果。通过新课标的总体结构变化特点、课程目标变化内容、改革创新操作方式的</w:t>
      </w:r>
      <w:r>
        <w:rPr>
          <w:rFonts w:ascii="仿宋" w:eastAsia="仿宋" w:hAnsi="仿宋" w:cs="宋体"/>
          <w:kern w:val="0"/>
          <w:sz w:val="32"/>
          <w:szCs w:val="32"/>
        </w:rPr>
        <w:t>阐述</w:t>
      </w:r>
      <w:r w:rsidRPr="00252AE1">
        <w:rPr>
          <w:rFonts w:ascii="仿宋" w:eastAsia="仿宋" w:hAnsi="仿宋" w:cs="宋体"/>
          <w:kern w:val="0"/>
          <w:sz w:val="32"/>
          <w:szCs w:val="32"/>
        </w:rPr>
        <w:t>，强调了教学活动要注重课程目标的整体实现，将知识技能、</w:t>
      </w:r>
      <w:r>
        <w:rPr>
          <w:rFonts w:ascii="仿宋" w:eastAsia="仿宋" w:hAnsi="仿宋" w:cs="宋体" w:hint="eastAsia"/>
          <w:kern w:val="0"/>
          <w:sz w:val="32"/>
          <w:szCs w:val="32"/>
        </w:rPr>
        <w:t>教</w:t>
      </w:r>
      <w:r w:rsidRPr="00252AE1">
        <w:rPr>
          <w:rFonts w:ascii="仿宋" w:eastAsia="仿宋" w:hAnsi="仿宋" w:cs="宋体"/>
          <w:kern w:val="0"/>
          <w:sz w:val="32"/>
          <w:szCs w:val="32"/>
        </w:rPr>
        <w:t>学思考、问题解决、情感态度四个方面有机结合；对一些教师难以把握的内容，如实践教学内容的开展进行了指导，既在一定程度上解决了教师的某些困惑，又注重了对某些基本理念的全面认识。</w:t>
      </w:r>
    </w:p>
    <w:p w:rsidR="006D511C" w:rsidRPr="00252AE1" w:rsidRDefault="006D511C" w:rsidP="0015766B">
      <w:pPr>
        <w:widowControl/>
        <w:spacing w:line="360" w:lineRule="auto"/>
        <w:jc w:val="left"/>
        <w:rPr>
          <w:rFonts w:ascii="仿宋" w:eastAsia="仿宋" w:hAnsi="仿宋" w:cs="宋体"/>
          <w:kern w:val="0"/>
          <w:sz w:val="32"/>
          <w:szCs w:val="32"/>
        </w:rPr>
      </w:pPr>
      <w:r w:rsidRPr="00252AE1">
        <w:rPr>
          <w:rFonts w:ascii="宋体" w:hAnsi="宋体" w:cs="宋体" w:hint="eastAsia"/>
          <w:kern w:val="0"/>
          <w:sz w:val="32"/>
          <w:szCs w:val="32"/>
        </w:rPr>
        <w:t> </w:t>
      </w:r>
      <w:r w:rsidRPr="00252AE1">
        <w:rPr>
          <w:rFonts w:ascii="仿宋" w:eastAsia="仿宋" w:hAnsi="仿宋" w:cs="宋体"/>
          <w:kern w:val="0"/>
          <w:sz w:val="32"/>
          <w:szCs w:val="32"/>
        </w:rPr>
        <w:t xml:space="preserve"> </w:t>
      </w:r>
      <w:r w:rsidRPr="00252AE1">
        <w:rPr>
          <w:rFonts w:ascii="仿宋" w:eastAsia="仿宋" w:hAnsi="仿宋" w:cs="宋体" w:hint="eastAsia"/>
          <w:kern w:val="0"/>
          <w:sz w:val="32"/>
          <w:szCs w:val="32"/>
        </w:rPr>
        <w:t xml:space="preserve"> </w:t>
      </w:r>
      <w:r w:rsidRPr="00252AE1">
        <w:rPr>
          <w:rFonts w:ascii="仿宋" w:eastAsia="仿宋" w:hAnsi="仿宋" w:cs="宋体"/>
          <w:kern w:val="0"/>
          <w:sz w:val="32"/>
          <w:szCs w:val="32"/>
        </w:rPr>
        <w:t>郭主任对我院“大思政”背景下“接地气、激活力”的改革思路进行了介绍，对</w:t>
      </w:r>
      <w:proofErr w:type="gramStart"/>
      <w:r w:rsidRPr="00252AE1">
        <w:rPr>
          <w:rFonts w:ascii="仿宋" w:eastAsia="仿宋" w:hAnsi="仿宋" w:cs="宋体"/>
          <w:kern w:val="0"/>
          <w:sz w:val="32"/>
          <w:szCs w:val="32"/>
        </w:rPr>
        <w:t>四年来思政部</w:t>
      </w:r>
      <w:proofErr w:type="gramEnd"/>
      <w:r w:rsidRPr="00252AE1">
        <w:rPr>
          <w:rFonts w:ascii="仿宋" w:eastAsia="仿宋" w:hAnsi="仿宋" w:cs="宋体"/>
          <w:kern w:val="0"/>
          <w:sz w:val="32"/>
          <w:szCs w:val="32"/>
        </w:rPr>
        <w:t>取得的教学改革成果进行了全面展示，进一步强调了“大思政”教学改革理念，增强“大思政”改革信心，进一步形成</w:t>
      </w:r>
      <w:proofErr w:type="gramStart"/>
      <w:r w:rsidRPr="00252AE1">
        <w:rPr>
          <w:rFonts w:ascii="仿宋" w:eastAsia="仿宋" w:hAnsi="仿宋" w:cs="宋体"/>
          <w:kern w:val="0"/>
          <w:sz w:val="32"/>
          <w:szCs w:val="32"/>
        </w:rPr>
        <w:t>思政课</w:t>
      </w:r>
      <w:proofErr w:type="gramEnd"/>
      <w:r w:rsidRPr="00252AE1">
        <w:rPr>
          <w:rFonts w:ascii="仿宋" w:eastAsia="仿宋" w:hAnsi="仿宋" w:cs="宋体"/>
          <w:kern w:val="0"/>
          <w:sz w:val="32"/>
          <w:szCs w:val="32"/>
        </w:rPr>
        <w:t>教学核心在创新、出路</w:t>
      </w:r>
      <w:r w:rsidRPr="00252AE1">
        <w:rPr>
          <w:rFonts w:ascii="仿宋" w:eastAsia="仿宋" w:hAnsi="仿宋" w:cs="宋体" w:hint="eastAsia"/>
          <w:kern w:val="0"/>
          <w:sz w:val="32"/>
          <w:szCs w:val="32"/>
        </w:rPr>
        <w:t>在改革、导向在解决思想武装问题的共识，进一步明晰“大思政”改革路径，提升</w:t>
      </w:r>
      <w:proofErr w:type="gramStart"/>
      <w:r w:rsidRPr="00252AE1">
        <w:rPr>
          <w:rFonts w:ascii="仿宋" w:eastAsia="仿宋" w:hAnsi="仿宋" w:cs="宋体" w:hint="eastAsia"/>
          <w:kern w:val="0"/>
          <w:sz w:val="32"/>
          <w:szCs w:val="32"/>
        </w:rPr>
        <w:t>思政课</w:t>
      </w:r>
      <w:proofErr w:type="gramEnd"/>
      <w:r w:rsidRPr="00252AE1">
        <w:rPr>
          <w:rFonts w:ascii="仿宋" w:eastAsia="仿宋" w:hAnsi="仿宋" w:cs="宋体" w:hint="eastAsia"/>
          <w:kern w:val="0"/>
          <w:sz w:val="32"/>
          <w:szCs w:val="32"/>
        </w:rPr>
        <w:t>教学质量，增强教学吸引力、影响力，为把</w:t>
      </w:r>
      <w:proofErr w:type="gramStart"/>
      <w:r w:rsidRPr="00252AE1">
        <w:rPr>
          <w:rFonts w:ascii="仿宋" w:eastAsia="仿宋" w:hAnsi="仿宋" w:cs="宋体" w:hint="eastAsia"/>
          <w:kern w:val="0"/>
          <w:sz w:val="32"/>
          <w:szCs w:val="32"/>
        </w:rPr>
        <w:t>思政课</w:t>
      </w:r>
      <w:proofErr w:type="gramEnd"/>
      <w:r w:rsidRPr="00252AE1">
        <w:rPr>
          <w:rFonts w:ascii="仿宋" w:eastAsia="仿宋" w:hAnsi="仿宋" w:cs="宋体" w:hint="eastAsia"/>
          <w:kern w:val="0"/>
          <w:sz w:val="32"/>
          <w:szCs w:val="32"/>
        </w:rPr>
        <w:t>建设成为学生真心喜爱、终身受益的精品课程奠定基础。</w:t>
      </w:r>
    </w:p>
    <w:p w:rsidR="006D511C" w:rsidRDefault="006D511C" w:rsidP="0015766B">
      <w:pPr>
        <w:spacing w:line="360" w:lineRule="auto"/>
        <w:ind w:firstLineChars="200" w:firstLine="640"/>
        <w:rPr>
          <w:rFonts w:ascii="仿宋" w:eastAsia="仿宋" w:hAnsi="仿宋" w:cs="宋体"/>
          <w:kern w:val="0"/>
          <w:sz w:val="32"/>
          <w:szCs w:val="32"/>
        </w:rPr>
      </w:pPr>
      <w:r w:rsidRPr="000E593F">
        <w:rPr>
          <w:rFonts w:ascii="仿宋" w:eastAsia="仿宋" w:hAnsi="仿宋" w:cs="宋体"/>
          <w:kern w:val="0"/>
          <w:sz w:val="32"/>
          <w:szCs w:val="32"/>
        </w:rPr>
        <w:t>此次活动系我部迎</w:t>
      </w:r>
      <w:proofErr w:type="gramStart"/>
      <w:r w:rsidRPr="00252AE1">
        <w:rPr>
          <w:rFonts w:ascii="仿宋" w:eastAsia="仿宋" w:hAnsi="仿宋" w:cs="宋体"/>
          <w:kern w:val="0"/>
          <w:sz w:val="32"/>
          <w:szCs w:val="32"/>
        </w:rPr>
        <w:t>评促建系列</w:t>
      </w:r>
      <w:proofErr w:type="gramEnd"/>
      <w:r w:rsidRPr="00252AE1">
        <w:rPr>
          <w:rFonts w:ascii="仿宋" w:eastAsia="仿宋" w:hAnsi="仿宋" w:cs="宋体"/>
          <w:kern w:val="0"/>
          <w:sz w:val="32"/>
          <w:szCs w:val="32"/>
        </w:rPr>
        <w:t>活动之一，教师全员参与，整个学期全面开展，四至六月份将分三个阶段进行。会后各位教师表示这类活动能够为全体</w:t>
      </w:r>
      <w:proofErr w:type="gramStart"/>
      <w:r w:rsidRPr="00252AE1">
        <w:rPr>
          <w:rFonts w:ascii="仿宋" w:eastAsia="仿宋" w:hAnsi="仿宋" w:cs="宋体"/>
          <w:kern w:val="0"/>
          <w:sz w:val="32"/>
          <w:szCs w:val="32"/>
        </w:rPr>
        <w:t>思政课</w:t>
      </w:r>
      <w:proofErr w:type="gramEnd"/>
      <w:r w:rsidRPr="00252AE1">
        <w:rPr>
          <w:rFonts w:ascii="仿宋" w:eastAsia="仿宋" w:hAnsi="仿宋" w:cs="宋体"/>
          <w:kern w:val="0"/>
          <w:sz w:val="32"/>
          <w:szCs w:val="32"/>
        </w:rPr>
        <w:t>教师搭建起一个相互学习、相互借鉴、取长补短的平台，有利于大家明确教学目标，找准改革方向；各位专家也</w:t>
      </w:r>
      <w:proofErr w:type="gramStart"/>
      <w:r w:rsidRPr="00252AE1">
        <w:rPr>
          <w:rFonts w:ascii="仿宋" w:eastAsia="仿宋" w:hAnsi="仿宋" w:cs="宋体"/>
          <w:kern w:val="0"/>
          <w:sz w:val="32"/>
          <w:szCs w:val="32"/>
        </w:rPr>
        <w:t>对思政部</w:t>
      </w:r>
      <w:proofErr w:type="gramEnd"/>
      <w:r w:rsidRPr="00252AE1">
        <w:rPr>
          <w:rFonts w:ascii="仿宋" w:eastAsia="仿宋" w:hAnsi="仿宋" w:cs="宋体"/>
          <w:kern w:val="0"/>
          <w:sz w:val="32"/>
          <w:szCs w:val="32"/>
        </w:rPr>
        <w:t>的工作成绩给予了高度肯定，对</w:t>
      </w:r>
      <w:proofErr w:type="gramStart"/>
      <w:r w:rsidRPr="00252AE1">
        <w:rPr>
          <w:rFonts w:ascii="仿宋" w:eastAsia="仿宋" w:hAnsi="仿宋" w:cs="宋体"/>
          <w:kern w:val="0"/>
          <w:sz w:val="32"/>
          <w:szCs w:val="32"/>
        </w:rPr>
        <w:t>思政课改革</w:t>
      </w:r>
      <w:proofErr w:type="gramEnd"/>
      <w:r w:rsidRPr="00252AE1">
        <w:rPr>
          <w:rFonts w:ascii="仿宋" w:eastAsia="仿宋" w:hAnsi="仿宋" w:cs="宋体"/>
          <w:kern w:val="0"/>
          <w:sz w:val="32"/>
          <w:szCs w:val="32"/>
        </w:rPr>
        <w:t>给予了高度关注，</w:t>
      </w:r>
      <w:proofErr w:type="gramStart"/>
      <w:r w:rsidRPr="00252AE1">
        <w:rPr>
          <w:rFonts w:ascii="仿宋" w:eastAsia="仿宋" w:hAnsi="仿宋" w:cs="宋体" w:hint="eastAsia"/>
          <w:kern w:val="0"/>
          <w:sz w:val="32"/>
          <w:szCs w:val="32"/>
        </w:rPr>
        <w:t>希望思政部</w:t>
      </w:r>
      <w:proofErr w:type="gramEnd"/>
      <w:r w:rsidRPr="00252AE1">
        <w:rPr>
          <w:rFonts w:ascii="仿宋" w:eastAsia="仿宋" w:hAnsi="仿宋" w:cs="宋体" w:hint="eastAsia"/>
          <w:kern w:val="0"/>
          <w:sz w:val="32"/>
          <w:szCs w:val="32"/>
        </w:rPr>
        <w:t>各位专兼职教师能以此次比武</w:t>
      </w:r>
      <w:r w:rsidRPr="00252AE1">
        <w:rPr>
          <w:rFonts w:ascii="仿宋" w:eastAsia="仿宋" w:hAnsi="仿宋" w:cs="宋体" w:hint="eastAsia"/>
          <w:kern w:val="0"/>
          <w:sz w:val="32"/>
          <w:szCs w:val="32"/>
        </w:rPr>
        <w:lastRenderedPageBreak/>
        <w:t>活动为契机，形成持续鼓劲、比学赶帮的新常态，为今后的</w:t>
      </w:r>
      <w:proofErr w:type="gramStart"/>
      <w:r w:rsidRPr="00252AE1">
        <w:rPr>
          <w:rFonts w:ascii="仿宋" w:eastAsia="仿宋" w:hAnsi="仿宋" w:cs="宋体" w:hint="eastAsia"/>
          <w:kern w:val="0"/>
          <w:sz w:val="32"/>
          <w:szCs w:val="32"/>
        </w:rPr>
        <w:t>思政教育</w:t>
      </w:r>
      <w:proofErr w:type="gramEnd"/>
      <w:r w:rsidRPr="00252AE1">
        <w:rPr>
          <w:rFonts w:ascii="仿宋" w:eastAsia="仿宋" w:hAnsi="仿宋" w:cs="宋体" w:hint="eastAsia"/>
          <w:kern w:val="0"/>
          <w:sz w:val="32"/>
          <w:szCs w:val="32"/>
        </w:rPr>
        <w:t>教学改革和发展奠定良好基础；</w:t>
      </w:r>
      <w:r w:rsidRPr="00252AE1">
        <w:rPr>
          <w:rFonts w:ascii="仿宋" w:eastAsia="仿宋" w:hAnsi="仿宋" w:cs="宋体"/>
          <w:kern w:val="0"/>
          <w:sz w:val="32"/>
          <w:szCs w:val="32"/>
        </w:rPr>
        <w:t>同时各位专家也纷纷献计献策，提出了大量宝贵意见，并建议将</w:t>
      </w:r>
      <w:proofErr w:type="gramStart"/>
      <w:r w:rsidRPr="00252AE1">
        <w:rPr>
          <w:rFonts w:ascii="仿宋" w:eastAsia="仿宋" w:hAnsi="仿宋" w:cs="宋体"/>
          <w:kern w:val="0"/>
          <w:sz w:val="32"/>
          <w:szCs w:val="32"/>
        </w:rPr>
        <w:t>思政课改革</w:t>
      </w:r>
      <w:proofErr w:type="gramEnd"/>
      <w:r w:rsidRPr="00252AE1">
        <w:rPr>
          <w:rFonts w:ascii="仿宋" w:eastAsia="仿宋" w:hAnsi="仿宋" w:cs="宋体"/>
          <w:kern w:val="0"/>
          <w:sz w:val="32"/>
          <w:szCs w:val="32"/>
        </w:rPr>
        <w:t>的有关做法总结提升上报学校教学成果奖，以促进教学成果在教学实践中的推广，持续推进学院课堂教学改革和落实创新型人才培养的各项工作。</w:t>
      </w:r>
    </w:p>
    <w:p w:rsidR="006D511C" w:rsidRDefault="006D511C" w:rsidP="006D511C">
      <w:pPr>
        <w:ind w:firstLineChars="200" w:firstLine="640"/>
        <w:rPr>
          <w:rFonts w:ascii="仿宋" w:eastAsia="仿宋" w:hAnsi="仿宋" w:cs="宋体"/>
          <w:kern w:val="0"/>
          <w:sz w:val="32"/>
          <w:szCs w:val="32"/>
        </w:rPr>
      </w:pPr>
    </w:p>
    <w:p w:rsidR="006D511C" w:rsidRPr="00546D23" w:rsidRDefault="006D511C" w:rsidP="00787180">
      <w:pPr>
        <w:pStyle w:val="12222"/>
      </w:pPr>
      <w:bookmarkStart w:id="15" w:name="_Toc481590604"/>
      <w:r>
        <w:t>医护学院</w:t>
      </w:r>
      <w:r w:rsidRPr="00546D23">
        <w:t>召开</w:t>
      </w:r>
      <w:proofErr w:type="gramStart"/>
      <w:r w:rsidRPr="00546D23">
        <w:t>2013级护考动员</w:t>
      </w:r>
      <w:proofErr w:type="gramEnd"/>
      <w:r w:rsidRPr="00546D23">
        <w:t>大会</w:t>
      </w:r>
      <w:bookmarkEnd w:id="15"/>
    </w:p>
    <w:p w:rsidR="006D511C" w:rsidRPr="00546D23" w:rsidRDefault="006D511C" w:rsidP="0015766B">
      <w:pPr>
        <w:pStyle w:val="a6"/>
        <w:widowControl/>
        <w:spacing w:before="240" w:beforeAutospacing="0" w:after="0" w:afterAutospacing="0" w:line="360" w:lineRule="auto"/>
        <w:ind w:left="150" w:right="150" w:firstLine="480"/>
        <w:rPr>
          <w:rFonts w:ascii="仿宋" w:eastAsia="仿宋" w:hAnsi="仿宋" w:cs="宋体"/>
          <w:sz w:val="32"/>
          <w:szCs w:val="32"/>
        </w:rPr>
      </w:pPr>
      <w:r>
        <w:rPr>
          <w:rFonts w:ascii="宋体" w:hAnsi="宋体" w:cs="宋体" w:hint="eastAsia"/>
          <w:color w:val="003E00"/>
          <w:sz w:val="22"/>
          <w:szCs w:val="22"/>
        </w:rPr>
        <w:t> </w:t>
      </w:r>
      <w:r w:rsidRPr="00546D23">
        <w:rPr>
          <w:rFonts w:ascii="仿宋" w:eastAsia="仿宋" w:hAnsi="仿宋" w:cs="宋体" w:hint="eastAsia"/>
          <w:sz w:val="32"/>
          <w:szCs w:val="32"/>
        </w:rPr>
        <w:t>2月28日上午，我院在</w:t>
      </w:r>
      <w:proofErr w:type="gramStart"/>
      <w:r w:rsidRPr="00546D23">
        <w:rPr>
          <w:rFonts w:ascii="仿宋" w:eastAsia="仿宋" w:hAnsi="仿宋" w:cs="宋体" w:hint="eastAsia"/>
          <w:sz w:val="32"/>
          <w:szCs w:val="32"/>
        </w:rPr>
        <w:t>朱熹楼阶梯</w:t>
      </w:r>
      <w:proofErr w:type="gramEnd"/>
      <w:r w:rsidRPr="00546D23">
        <w:rPr>
          <w:rFonts w:ascii="仿宋" w:eastAsia="仿宋" w:hAnsi="仿宋" w:cs="宋体" w:hint="eastAsia"/>
          <w:sz w:val="32"/>
          <w:szCs w:val="32"/>
        </w:rPr>
        <w:t>-3教室召开了</w:t>
      </w:r>
      <w:proofErr w:type="gramStart"/>
      <w:r w:rsidRPr="00546D23">
        <w:rPr>
          <w:rFonts w:ascii="仿宋" w:eastAsia="仿宋" w:hAnsi="仿宋" w:cs="宋体" w:hint="eastAsia"/>
          <w:sz w:val="32"/>
          <w:szCs w:val="32"/>
        </w:rPr>
        <w:t>2013级护考动员</w:t>
      </w:r>
      <w:proofErr w:type="gramEnd"/>
      <w:r w:rsidRPr="00546D23">
        <w:rPr>
          <w:rFonts w:ascii="仿宋" w:eastAsia="仿宋" w:hAnsi="仿宋" w:cs="宋体" w:hint="eastAsia"/>
          <w:sz w:val="32"/>
          <w:szCs w:val="32"/>
        </w:rPr>
        <w:t>大会。学院于浩院长、林群副院长、郑祥升副书记、</w:t>
      </w:r>
      <w:proofErr w:type="gramStart"/>
      <w:r w:rsidRPr="00546D23">
        <w:rPr>
          <w:rFonts w:ascii="仿宋" w:eastAsia="仿宋" w:hAnsi="仿宋" w:cs="宋体" w:hint="eastAsia"/>
          <w:sz w:val="32"/>
          <w:szCs w:val="32"/>
        </w:rPr>
        <w:t>学管人员</w:t>
      </w:r>
      <w:proofErr w:type="gramEnd"/>
      <w:r w:rsidRPr="00546D23">
        <w:rPr>
          <w:rFonts w:ascii="仿宋" w:eastAsia="仿宋" w:hAnsi="仿宋" w:cs="宋体" w:hint="eastAsia"/>
          <w:sz w:val="32"/>
          <w:szCs w:val="32"/>
        </w:rPr>
        <w:t>、有关班级班辅导员以及480多名护理、助产专业实习返校同学参加了会议。会议由于</w:t>
      </w:r>
      <w:proofErr w:type="gramStart"/>
      <w:r w:rsidRPr="00546D23">
        <w:rPr>
          <w:rFonts w:ascii="仿宋" w:eastAsia="仿宋" w:hAnsi="仿宋" w:cs="宋体" w:hint="eastAsia"/>
          <w:sz w:val="32"/>
          <w:szCs w:val="32"/>
        </w:rPr>
        <w:t>浩</w:t>
      </w:r>
      <w:proofErr w:type="gramEnd"/>
      <w:r w:rsidRPr="00546D23">
        <w:rPr>
          <w:rFonts w:ascii="仿宋" w:eastAsia="仿宋" w:hAnsi="仿宋" w:cs="宋体" w:hint="eastAsia"/>
          <w:sz w:val="32"/>
          <w:szCs w:val="32"/>
        </w:rPr>
        <w:t>院长主持。</w:t>
      </w:r>
    </w:p>
    <w:p w:rsidR="006D511C" w:rsidRPr="00546D23" w:rsidRDefault="006D511C" w:rsidP="0015766B">
      <w:pPr>
        <w:pStyle w:val="a6"/>
        <w:widowControl/>
        <w:spacing w:before="0" w:beforeAutospacing="0" w:after="0" w:afterAutospacing="0" w:line="360" w:lineRule="auto"/>
        <w:ind w:left="150" w:right="150" w:firstLine="480"/>
        <w:rPr>
          <w:rFonts w:ascii="仿宋" w:eastAsia="仿宋" w:hAnsi="仿宋" w:cs="宋体"/>
          <w:color w:val="003E00"/>
          <w:sz w:val="32"/>
          <w:szCs w:val="32"/>
        </w:rPr>
      </w:pPr>
      <w:r w:rsidRPr="00546D23">
        <w:rPr>
          <w:rFonts w:ascii="仿宋" w:eastAsia="仿宋" w:hAnsi="仿宋" w:cs="宋体" w:hint="eastAsia"/>
          <w:sz w:val="32"/>
          <w:szCs w:val="32"/>
        </w:rPr>
        <w:t>于浩院长首先根据去年期末期间走访了解全省近20多家合作医院对我院实习生实习情况的反馈向同学们做了通报。积极肯定我院学生态度积极、认真严谨、肯学肯干，但是对理论功底欠缺、人际交流等方面需要强化，并根据护理未来发展趋势及就业、择业、职业发展提出了希望和要求。并根据以往</w:t>
      </w:r>
      <w:proofErr w:type="gramStart"/>
      <w:r w:rsidRPr="00546D23">
        <w:rPr>
          <w:rFonts w:ascii="仿宋" w:eastAsia="仿宋" w:hAnsi="仿宋" w:cs="宋体" w:hint="eastAsia"/>
          <w:sz w:val="32"/>
          <w:szCs w:val="32"/>
        </w:rPr>
        <w:t>我院护考的</w:t>
      </w:r>
      <w:proofErr w:type="gramEnd"/>
      <w:r w:rsidRPr="00546D23">
        <w:rPr>
          <w:rFonts w:ascii="仿宋" w:eastAsia="仿宋" w:hAnsi="仿宋" w:cs="宋体" w:hint="eastAsia"/>
          <w:sz w:val="32"/>
          <w:szCs w:val="32"/>
        </w:rPr>
        <w:t>成功经验，强调</w:t>
      </w:r>
      <w:proofErr w:type="gramStart"/>
      <w:r w:rsidRPr="00546D23">
        <w:rPr>
          <w:rFonts w:ascii="仿宋" w:eastAsia="仿宋" w:hAnsi="仿宋" w:cs="宋体" w:hint="eastAsia"/>
          <w:sz w:val="32"/>
          <w:szCs w:val="32"/>
        </w:rPr>
        <w:t>了护考辅导</w:t>
      </w:r>
      <w:proofErr w:type="gramEnd"/>
      <w:r w:rsidRPr="00546D23">
        <w:rPr>
          <w:rFonts w:ascii="仿宋" w:eastAsia="仿宋" w:hAnsi="仿宋" w:cs="宋体" w:hint="eastAsia"/>
          <w:sz w:val="32"/>
          <w:szCs w:val="32"/>
        </w:rPr>
        <w:t>的重要性，介绍了</w:t>
      </w:r>
      <w:proofErr w:type="gramStart"/>
      <w:r w:rsidRPr="00546D23">
        <w:rPr>
          <w:rFonts w:ascii="仿宋" w:eastAsia="仿宋" w:hAnsi="仿宋" w:cs="宋体" w:hint="eastAsia"/>
          <w:sz w:val="32"/>
          <w:szCs w:val="32"/>
        </w:rPr>
        <w:t>今年护考辅导</w:t>
      </w:r>
      <w:proofErr w:type="gramEnd"/>
      <w:r w:rsidRPr="00546D23">
        <w:rPr>
          <w:rFonts w:ascii="仿宋" w:eastAsia="仿宋" w:hAnsi="仿宋" w:cs="宋体" w:hint="eastAsia"/>
          <w:sz w:val="32"/>
          <w:szCs w:val="32"/>
        </w:rPr>
        <w:t>的安排情况。同时她也希望</w:t>
      </w:r>
      <w:proofErr w:type="gramStart"/>
      <w:r w:rsidRPr="00546D23">
        <w:rPr>
          <w:rFonts w:ascii="仿宋" w:eastAsia="仿宋" w:hAnsi="仿宋" w:cs="宋体" w:hint="eastAsia"/>
          <w:sz w:val="32"/>
          <w:szCs w:val="32"/>
        </w:rPr>
        <w:t>参加护考的</w:t>
      </w:r>
      <w:proofErr w:type="gramEnd"/>
      <w:r w:rsidRPr="00546D23">
        <w:rPr>
          <w:rFonts w:ascii="仿宋" w:eastAsia="仿宋" w:hAnsi="仿宋" w:cs="宋体" w:hint="eastAsia"/>
          <w:sz w:val="32"/>
          <w:szCs w:val="32"/>
        </w:rPr>
        <w:t>同学把握好毕业前这段珍贵的时间，严格遵守学校纪律，养成良好的学习和生活习惯，以南丁格尔的精神，以充满自信的态度，以扎扎实实的作风投入到紧张的学习当中去，争取取得</w:t>
      </w:r>
      <w:r w:rsidR="0015766B">
        <w:rPr>
          <w:rFonts w:ascii="仿宋" w:eastAsia="仿宋" w:hAnsi="仿宋" w:cs="宋体" w:hint="eastAsia"/>
          <w:sz w:val="32"/>
          <w:szCs w:val="32"/>
        </w:rPr>
        <w:t>优异</w:t>
      </w:r>
      <w:r w:rsidRPr="00546D23">
        <w:rPr>
          <w:rFonts w:ascii="仿宋" w:eastAsia="仿宋" w:hAnsi="仿宋" w:cs="宋体" w:hint="eastAsia"/>
          <w:sz w:val="32"/>
          <w:szCs w:val="32"/>
        </w:rPr>
        <w:t>成绩。</w:t>
      </w:r>
    </w:p>
    <w:p w:rsidR="006D511C" w:rsidRDefault="006D511C" w:rsidP="006D511C">
      <w:pPr>
        <w:pStyle w:val="a6"/>
        <w:widowControl/>
        <w:spacing w:before="240" w:beforeAutospacing="0" w:after="0" w:afterAutospacing="0" w:line="375" w:lineRule="atLeast"/>
        <w:ind w:right="150"/>
        <w:rPr>
          <w:rFonts w:ascii="宋体" w:hAnsi="宋体" w:cs="宋体"/>
          <w:color w:val="003E00"/>
          <w:sz w:val="22"/>
          <w:szCs w:val="22"/>
        </w:rPr>
      </w:pPr>
      <w:r>
        <w:rPr>
          <w:rFonts w:ascii="宋体" w:hAnsi="宋体" w:cs="宋体" w:hint="eastAsia"/>
          <w:noProof/>
          <w:color w:val="003E00"/>
          <w:sz w:val="22"/>
          <w:szCs w:val="22"/>
        </w:rPr>
        <w:lastRenderedPageBreak/>
        <w:drawing>
          <wp:inline distT="0" distB="0" distL="0" distR="0" wp14:anchorId="56BAA14C" wp14:editId="50CABE0B">
            <wp:extent cx="5264150" cy="3511550"/>
            <wp:effectExtent l="0" t="0" r="0" b="0"/>
            <wp:docPr id="7" name="图片 7" descr="2013护考动员大会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3护考动员大会1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0" cy="3511550"/>
                    </a:xfrm>
                    <a:prstGeom prst="rect">
                      <a:avLst/>
                    </a:prstGeom>
                    <a:noFill/>
                    <a:ln>
                      <a:noFill/>
                    </a:ln>
                  </pic:spPr>
                </pic:pic>
              </a:graphicData>
            </a:graphic>
          </wp:inline>
        </w:drawing>
      </w:r>
    </w:p>
    <w:p w:rsidR="006D511C" w:rsidRPr="004F1D79" w:rsidRDefault="006D511C" w:rsidP="006D511C">
      <w:pPr>
        <w:pStyle w:val="a6"/>
        <w:widowControl/>
        <w:spacing w:before="0" w:beforeAutospacing="0" w:after="0" w:afterAutospacing="0" w:line="375" w:lineRule="atLeast"/>
        <w:ind w:right="150"/>
        <w:rPr>
          <w:rFonts w:ascii="宋体" w:hAnsi="宋体" w:cs="宋体"/>
          <w:color w:val="003E00"/>
          <w:sz w:val="22"/>
          <w:szCs w:val="22"/>
        </w:rPr>
      </w:pPr>
      <w:r>
        <w:rPr>
          <w:rFonts w:ascii="宋体" w:hAnsi="宋体" w:cs="宋体" w:hint="eastAsia"/>
          <w:noProof/>
          <w:color w:val="003E00"/>
          <w:sz w:val="22"/>
          <w:szCs w:val="22"/>
        </w:rPr>
        <w:drawing>
          <wp:inline distT="0" distB="0" distL="0" distR="0" wp14:anchorId="0CE9993F" wp14:editId="78A8B2EA">
            <wp:extent cx="5264150" cy="3511550"/>
            <wp:effectExtent l="0" t="0" r="0" b="0"/>
            <wp:docPr id="6" name="图片 6" descr="2013护考动员大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3护考动员大会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0" cy="3511550"/>
                    </a:xfrm>
                    <a:prstGeom prst="rect">
                      <a:avLst/>
                    </a:prstGeom>
                    <a:noFill/>
                    <a:ln>
                      <a:noFill/>
                    </a:ln>
                  </pic:spPr>
                </pic:pic>
              </a:graphicData>
            </a:graphic>
          </wp:inline>
        </w:drawing>
      </w:r>
    </w:p>
    <w:p w:rsidR="006D511C" w:rsidRDefault="006D511C" w:rsidP="006D511C">
      <w:pPr>
        <w:pStyle w:val="a6"/>
        <w:widowControl/>
        <w:spacing w:before="0" w:beforeAutospacing="0" w:after="0" w:afterAutospacing="0" w:line="375" w:lineRule="atLeast"/>
        <w:ind w:left="150" w:right="150" w:firstLine="480"/>
      </w:pPr>
    </w:p>
    <w:p w:rsidR="0097576C" w:rsidRDefault="0097576C" w:rsidP="0097576C">
      <w:pPr>
        <w:rPr>
          <w:rFonts w:ascii="黑体" w:eastAsia="黑体" w:hAnsi="黑体"/>
          <w:sz w:val="36"/>
          <w:szCs w:val="36"/>
        </w:rPr>
      </w:pPr>
    </w:p>
    <w:p w:rsidR="006D511C" w:rsidRDefault="006D511C" w:rsidP="0097576C">
      <w:pPr>
        <w:rPr>
          <w:rFonts w:ascii="黑体" w:eastAsia="黑体" w:hAnsi="黑体"/>
          <w:sz w:val="36"/>
          <w:szCs w:val="36"/>
        </w:rPr>
      </w:pPr>
    </w:p>
    <w:p w:rsidR="006D511C" w:rsidRDefault="006D511C" w:rsidP="0097576C">
      <w:pPr>
        <w:rPr>
          <w:rFonts w:ascii="黑体" w:eastAsia="黑体" w:hAnsi="黑体"/>
          <w:sz w:val="36"/>
          <w:szCs w:val="36"/>
        </w:rPr>
      </w:pPr>
    </w:p>
    <w:p w:rsidR="0015766B" w:rsidRDefault="0015766B" w:rsidP="0097576C">
      <w:pPr>
        <w:rPr>
          <w:rFonts w:ascii="黑体" w:eastAsia="黑体" w:hAnsi="黑体"/>
          <w:sz w:val="36"/>
          <w:szCs w:val="36"/>
        </w:rPr>
      </w:pPr>
    </w:p>
    <w:p w:rsidR="0015766B" w:rsidRDefault="0015766B" w:rsidP="0097576C">
      <w:pPr>
        <w:rPr>
          <w:rFonts w:ascii="黑体" w:eastAsia="黑体" w:hAnsi="黑体"/>
          <w:sz w:val="36"/>
          <w:szCs w:val="36"/>
        </w:rPr>
      </w:pPr>
    </w:p>
    <w:p w:rsidR="006D511C" w:rsidRPr="008B2CB0" w:rsidRDefault="006D511C" w:rsidP="0015766B">
      <w:pPr>
        <w:pStyle w:val="12222"/>
        <w:spacing w:before="0" w:after="0" w:line="360" w:lineRule="auto"/>
      </w:pPr>
      <w:bookmarkStart w:id="16" w:name="_Toc481590605"/>
      <w:r w:rsidRPr="008B2CB0">
        <w:rPr>
          <w:rFonts w:hint="eastAsia"/>
        </w:rPr>
        <w:lastRenderedPageBreak/>
        <w:t>机械电子系16级汽车检测与维修专业</w:t>
      </w:r>
      <w:bookmarkEnd w:id="16"/>
    </w:p>
    <w:p w:rsidR="006D511C" w:rsidRPr="008B2CB0" w:rsidRDefault="006D511C" w:rsidP="0015766B">
      <w:pPr>
        <w:pStyle w:val="12222"/>
        <w:spacing w:before="0" w:line="360" w:lineRule="auto"/>
      </w:pPr>
      <w:bookmarkStart w:id="17" w:name="_Toc481590606"/>
      <w:r w:rsidRPr="008B2CB0">
        <w:rPr>
          <w:rFonts w:hint="eastAsia"/>
        </w:rPr>
        <w:t>赴海西重汽顶岗实</w:t>
      </w:r>
      <w:proofErr w:type="gramStart"/>
      <w:r w:rsidRPr="008B2CB0">
        <w:rPr>
          <w:rFonts w:hint="eastAsia"/>
        </w:rPr>
        <w:t>训取得</w:t>
      </w:r>
      <w:proofErr w:type="gramEnd"/>
      <w:r w:rsidRPr="008B2CB0">
        <w:rPr>
          <w:rFonts w:hint="eastAsia"/>
        </w:rPr>
        <w:t>圆满成功</w:t>
      </w:r>
      <w:bookmarkEnd w:id="17"/>
    </w:p>
    <w:p w:rsidR="006D511C" w:rsidRPr="008B2CB0" w:rsidRDefault="006D511C" w:rsidP="0015766B">
      <w:pPr>
        <w:spacing w:beforeLines="50" w:before="120" w:after="240" w:line="360" w:lineRule="auto"/>
        <w:ind w:firstLineChars="200" w:firstLine="640"/>
        <w:rPr>
          <w:rFonts w:ascii="仿宋" w:eastAsia="仿宋" w:hAnsi="仿宋"/>
          <w:bCs/>
          <w:sz w:val="32"/>
          <w:szCs w:val="32"/>
        </w:rPr>
      </w:pPr>
      <w:r w:rsidRPr="008B2CB0">
        <w:rPr>
          <w:rFonts w:ascii="仿宋" w:eastAsia="仿宋" w:hAnsi="仿宋" w:hint="eastAsia"/>
          <w:sz w:val="32"/>
          <w:szCs w:val="32"/>
        </w:rPr>
        <w:t>随着</w:t>
      </w:r>
      <w:r w:rsidRPr="008B2CB0">
        <w:rPr>
          <w:rFonts w:ascii="仿宋" w:eastAsia="仿宋" w:hAnsi="仿宋" w:hint="eastAsia"/>
          <w:bCs/>
          <w:sz w:val="32"/>
          <w:szCs w:val="32"/>
        </w:rPr>
        <w:t>机械电子系16级汽车检测与维修</w:t>
      </w:r>
      <w:proofErr w:type="gramStart"/>
      <w:r w:rsidRPr="008B2CB0">
        <w:rPr>
          <w:rFonts w:ascii="仿宋" w:eastAsia="仿宋" w:hAnsi="仿宋" w:hint="eastAsia"/>
          <w:bCs/>
          <w:sz w:val="32"/>
          <w:szCs w:val="32"/>
        </w:rPr>
        <w:t>专业赴</w:t>
      </w:r>
      <w:proofErr w:type="gramEnd"/>
      <w:r w:rsidRPr="008B2CB0">
        <w:rPr>
          <w:rFonts w:ascii="仿宋" w:eastAsia="仿宋" w:hAnsi="仿宋" w:hint="eastAsia"/>
          <w:sz w:val="32"/>
          <w:szCs w:val="32"/>
        </w:rPr>
        <w:t>中国重汽集团福建海西汽车有限公司</w:t>
      </w:r>
      <w:r w:rsidRPr="008B2CB0">
        <w:rPr>
          <w:rFonts w:ascii="仿宋" w:eastAsia="仿宋" w:hAnsi="仿宋" w:hint="eastAsia"/>
          <w:bCs/>
          <w:sz w:val="32"/>
          <w:szCs w:val="32"/>
        </w:rPr>
        <w:t>顶岗实</w:t>
      </w:r>
      <w:proofErr w:type="gramStart"/>
      <w:r w:rsidRPr="008B2CB0">
        <w:rPr>
          <w:rFonts w:ascii="仿宋" w:eastAsia="仿宋" w:hAnsi="仿宋" w:hint="eastAsia"/>
          <w:bCs/>
          <w:sz w:val="32"/>
          <w:szCs w:val="32"/>
        </w:rPr>
        <w:t>训总结</w:t>
      </w:r>
      <w:proofErr w:type="gramEnd"/>
      <w:r w:rsidRPr="008B2CB0">
        <w:rPr>
          <w:rFonts w:ascii="仿宋" w:eastAsia="仿宋" w:hAnsi="仿宋" w:hint="eastAsia"/>
          <w:bCs/>
          <w:sz w:val="32"/>
          <w:szCs w:val="32"/>
        </w:rPr>
        <w:t>表彰会的举行，机械电子系16级汽车检测与维修</w:t>
      </w:r>
      <w:proofErr w:type="gramStart"/>
      <w:r w:rsidRPr="008B2CB0">
        <w:rPr>
          <w:rFonts w:ascii="仿宋" w:eastAsia="仿宋" w:hAnsi="仿宋" w:hint="eastAsia"/>
          <w:bCs/>
          <w:sz w:val="32"/>
          <w:szCs w:val="32"/>
        </w:rPr>
        <w:t>专业赴</w:t>
      </w:r>
      <w:proofErr w:type="gramEnd"/>
      <w:r w:rsidRPr="008B2CB0">
        <w:rPr>
          <w:rFonts w:ascii="仿宋" w:eastAsia="仿宋" w:hAnsi="仿宋" w:hint="eastAsia"/>
          <w:bCs/>
          <w:sz w:val="32"/>
          <w:szCs w:val="32"/>
        </w:rPr>
        <w:t>海西重汽为期9周半的顶岗实</w:t>
      </w:r>
      <w:proofErr w:type="gramStart"/>
      <w:r w:rsidRPr="008B2CB0">
        <w:rPr>
          <w:rFonts w:ascii="仿宋" w:eastAsia="仿宋" w:hAnsi="仿宋" w:hint="eastAsia"/>
          <w:bCs/>
          <w:sz w:val="32"/>
          <w:szCs w:val="32"/>
        </w:rPr>
        <w:t>训取得</w:t>
      </w:r>
      <w:proofErr w:type="gramEnd"/>
      <w:r w:rsidRPr="008B2CB0">
        <w:rPr>
          <w:rFonts w:ascii="仿宋" w:eastAsia="仿宋" w:hAnsi="仿宋" w:hint="eastAsia"/>
          <w:bCs/>
          <w:sz w:val="32"/>
          <w:szCs w:val="32"/>
        </w:rPr>
        <w:t>圆满成功。</w:t>
      </w:r>
      <w:r w:rsidRPr="008B2CB0">
        <w:rPr>
          <w:rFonts w:ascii="仿宋" w:eastAsia="仿宋" w:hAnsi="仿宋" w:hint="eastAsia"/>
          <w:sz w:val="32"/>
          <w:szCs w:val="32"/>
        </w:rPr>
        <w:t>2017年4月21日下午，中国重汽集团福建海西汽车有限公司党委副书记、工会主席</w:t>
      </w:r>
      <w:proofErr w:type="gramStart"/>
      <w:r w:rsidRPr="008B2CB0">
        <w:rPr>
          <w:rFonts w:ascii="仿宋" w:eastAsia="仿宋" w:hAnsi="仿宋" w:hint="eastAsia"/>
          <w:sz w:val="32"/>
          <w:szCs w:val="32"/>
        </w:rPr>
        <w:t>曾舍耀</w:t>
      </w:r>
      <w:proofErr w:type="gramEnd"/>
      <w:r w:rsidRPr="008B2CB0">
        <w:rPr>
          <w:rFonts w:ascii="仿宋" w:eastAsia="仿宋" w:hAnsi="仿宋" w:hint="eastAsia"/>
          <w:sz w:val="32"/>
          <w:szCs w:val="32"/>
        </w:rPr>
        <w:t>、人力资源部部长陈青峰、机械电子系主任林陈彪、总支书记兰玉英等领导参加了机电系16级汽车检测与维修专业26名同学赴海西重汽</w:t>
      </w:r>
      <w:r w:rsidRPr="008B2CB0">
        <w:rPr>
          <w:rFonts w:ascii="仿宋" w:eastAsia="仿宋" w:hAnsi="仿宋" w:hint="eastAsia"/>
          <w:bCs/>
          <w:sz w:val="32"/>
          <w:szCs w:val="32"/>
        </w:rPr>
        <w:t>顶岗</w:t>
      </w:r>
      <w:r w:rsidRPr="008B2CB0">
        <w:rPr>
          <w:rFonts w:ascii="仿宋" w:eastAsia="仿宋" w:hAnsi="仿宋" w:hint="eastAsia"/>
          <w:sz w:val="32"/>
          <w:szCs w:val="32"/>
        </w:rPr>
        <w:t>实训的总结表彰大会。</w:t>
      </w:r>
    </w:p>
    <w:p w:rsidR="006D511C" w:rsidRPr="008B2CB0" w:rsidRDefault="006D511C" w:rsidP="0015766B">
      <w:pPr>
        <w:spacing w:line="360" w:lineRule="auto"/>
        <w:ind w:firstLineChars="200" w:firstLine="640"/>
        <w:rPr>
          <w:rFonts w:ascii="仿宋" w:eastAsia="仿宋" w:hAnsi="仿宋"/>
          <w:sz w:val="32"/>
          <w:szCs w:val="32"/>
        </w:rPr>
      </w:pPr>
      <w:r w:rsidRPr="008B2CB0">
        <w:rPr>
          <w:rFonts w:ascii="仿宋" w:eastAsia="仿宋" w:hAnsi="仿宋" w:hint="eastAsia"/>
          <w:sz w:val="32"/>
          <w:szCs w:val="32"/>
        </w:rPr>
        <w:t>此次企业顶岗实训，是机械电子系近几年首次进行整班派往企业进行顶岗实训，学校</w:t>
      </w:r>
      <w:proofErr w:type="gramStart"/>
      <w:r w:rsidRPr="008B2CB0">
        <w:rPr>
          <w:rFonts w:ascii="仿宋" w:eastAsia="仿宋" w:hAnsi="仿宋" w:hint="eastAsia"/>
          <w:sz w:val="32"/>
          <w:szCs w:val="32"/>
        </w:rPr>
        <w:t>和系部都</w:t>
      </w:r>
      <w:proofErr w:type="gramEnd"/>
      <w:r w:rsidRPr="008B2CB0">
        <w:rPr>
          <w:rFonts w:ascii="仿宋" w:eastAsia="仿宋" w:hAnsi="仿宋" w:hint="eastAsia"/>
          <w:sz w:val="32"/>
          <w:szCs w:val="32"/>
        </w:rPr>
        <w:t>非常重视，从走访企业、提出申请、洽谈合作协议、学生动员组织前往、并向企业派驻专门老师和巡查人员等方面投入了大量的人力和财力，也受到了学校领导和有关部门的大力支持。企业领导和企业人力资源部门、生产车间则更为重视，热心接纳并从各方面组织实施好本次顶岗实训，生活上为同学们腾出了宽敞明亮的4人间宿舍，</w:t>
      </w:r>
      <w:proofErr w:type="gramStart"/>
      <w:r w:rsidRPr="008B2CB0">
        <w:rPr>
          <w:rFonts w:ascii="仿宋" w:eastAsia="仿宋" w:hAnsi="仿宋" w:hint="eastAsia"/>
          <w:sz w:val="32"/>
          <w:szCs w:val="32"/>
        </w:rPr>
        <w:t>拉设宽带</w:t>
      </w:r>
      <w:proofErr w:type="gramEnd"/>
      <w:r w:rsidRPr="008B2CB0">
        <w:rPr>
          <w:rFonts w:ascii="仿宋" w:eastAsia="仿宋" w:hAnsi="仿宋" w:hint="eastAsia"/>
          <w:sz w:val="32"/>
          <w:szCs w:val="32"/>
        </w:rPr>
        <w:t>丰富同学们的业余生活。实践中为同学认真安排岗位、指定辅导师傅、开设讲座，手把手指导学生，与学校共同制定实习计划、为同学们的顶岗实</w:t>
      </w:r>
      <w:proofErr w:type="gramStart"/>
      <w:r w:rsidRPr="008B2CB0">
        <w:rPr>
          <w:rFonts w:ascii="仿宋" w:eastAsia="仿宋" w:hAnsi="仿宋" w:hint="eastAsia"/>
          <w:sz w:val="32"/>
          <w:szCs w:val="32"/>
        </w:rPr>
        <w:t>训提供</w:t>
      </w:r>
      <w:proofErr w:type="gramEnd"/>
      <w:r w:rsidRPr="008B2CB0">
        <w:rPr>
          <w:rFonts w:ascii="仿宋" w:eastAsia="仿宋" w:hAnsi="仿宋" w:hint="eastAsia"/>
          <w:sz w:val="32"/>
          <w:szCs w:val="32"/>
        </w:rPr>
        <w:t>了很好的保障。顶岗实训期间，汽修班的同学们分别在总装部、车身部、车架部等车间进行顶岗实训，能从学</w:t>
      </w:r>
      <w:r w:rsidRPr="008B2CB0">
        <w:rPr>
          <w:rFonts w:ascii="仿宋" w:eastAsia="仿宋" w:hAnsi="仿宋" w:hint="eastAsia"/>
          <w:sz w:val="32"/>
          <w:szCs w:val="32"/>
        </w:rPr>
        <w:lastRenderedPageBreak/>
        <w:t>生角色临时转变到从业者的角色，努力遵守企业的规章制度，克服种种困难，积极的融入到岗位中去，展现出当代大学生的肯学、肯干的风采，涌现出了梁永煌、上官金荣等一批优秀学员，为学校</w:t>
      </w:r>
      <w:proofErr w:type="gramStart"/>
      <w:r w:rsidRPr="008B2CB0">
        <w:rPr>
          <w:rFonts w:ascii="仿宋" w:eastAsia="仿宋" w:hAnsi="仿宋" w:hint="eastAsia"/>
          <w:sz w:val="32"/>
          <w:szCs w:val="32"/>
        </w:rPr>
        <w:t>和系部争得</w:t>
      </w:r>
      <w:proofErr w:type="gramEnd"/>
      <w:r w:rsidRPr="008B2CB0">
        <w:rPr>
          <w:rFonts w:ascii="仿宋" w:eastAsia="仿宋" w:hAnsi="仿宋" w:hint="eastAsia"/>
          <w:sz w:val="32"/>
          <w:szCs w:val="32"/>
        </w:rPr>
        <w:t>了荣誉，也为今后校企双方合作和更多的同学来海西</w:t>
      </w:r>
      <w:proofErr w:type="gramStart"/>
      <w:r w:rsidRPr="008B2CB0">
        <w:rPr>
          <w:rFonts w:ascii="仿宋" w:eastAsia="仿宋" w:hAnsi="仿宋" w:hint="eastAsia"/>
          <w:sz w:val="32"/>
          <w:szCs w:val="32"/>
        </w:rPr>
        <w:t>重汽实训</w:t>
      </w:r>
      <w:proofErr w:type="gramEnd"/>
      <w:r w:rsidRPr="008B2CB0">
        <w:rPr>
          <w:rFonts w:ascii="仿宋" w:eastAsia="仿宋" w:hAnsi="仿宋" w:hint="eastAsia"/>
          <w:sz w:val="32"/>
          <w:szCs w:val="32"/>
        </w:rPr>
        <w:t>、实习和就业打下良好的基础。</w:t>
      </w:r>
    </w:p>
    <w:p w:rsidR="006D511C" w:rsidRDefault="006D511C" w:rsidP="0015766B">
      <w:pPr>
        <w:spacing w:line="360" w:lineRule="auto"/>
        <w:ind w:firstLineChars="200" w:firstLine="640"/>
        <w:rPr>
          <w:rFonts w:ascii="仿宋" w:eastAsia="仿宋" w:hAnsi="仿宋"/>
          <w:sz w:val="32"/>
          <w:szCs w:val="32"/>
        </w:rPr>
      </w:pPr>
      <w:r w:rsidRPr="008B2CB0">
        <w:rPr>
          <w:rFonts w:ascii="仿宋" w:eastAsia="仿宋" w:hAnsi="仿宋" w:hint="eastAsia"/>
          <w:bCs/>
          <w:sz w:val="32"/>
          <w:szCs w:val="32"/>
        </w:rPr>
        <w:t>总结表彰会</w:t>
      </w:r>
      <w:r w:rsidRPr="008B2CB0">
        <w:rPr>
          <w:rFonts w:ascii="仿宋" w:eastAsia="仿宋" w:hAnsi="仿宋" w:hint="eastAsia"/>
          <w:sz w:val="32"/>
          <w:szCs w:val="32"/>
        </w:rPr>
        <w:t>上，陈青峰部长对同学们的表现给予了充分的肯定，对双方继续进行校企合作、共同培养专业学生表达了良好的愿望。机电系林主任对学生在实习期间的表现进行了总结，对海西重汽公司为机电系同学提供为期近10周的企业实践表示衷心的感谢，也对16汽修班圆满完成顶岗实</w:t>
      </w:r>
      <w:proofErr w:type="gramStart"/>
      <w:r w:rsidRPr="008B2CB0">
        <w:rPr>
          <w:rFonts w:ascii="仿宋" w:eastAsia="仿宋" w:hAnsi="仿宋" w:hint="eastAsia"/>
          <w:sz w:val="32"/>
          <w:szCs w:val="32"/>
        </w:rPr>
        <w:t>训任务</w:t>
      </w:r>
      <w:proofErr w:type="gramEnd"/>
      <w:r w:rsidRPr="008B2CB0">
        <w:rPr>
          <w:rFonts w:ascii="仿宋" w:eastAsia="仿宋" w:hAnsi="仿宋" w:hint="eastAsia"/>
          <w:sz w:val="32"/>
          <w:szCs w:val="32"/>
        </w:rPr>
        <w:t>表示热烈的祝贺。中国重汽集团福建海西汽车有限公司党委副书记、工会主席</w:t>
      </w:r>
      <w:proofErr w:type="gramStart"/>
      <w:r w:rsidRPr="008B2CB0">
        <w:rPr>
          <w:rFonts w:ascii="仿宋" w:eastAsia="仿宋" w:hAnsi="仿宋" w:hint="eastAsia"/>
          <w:sz w:val="32"/>
          <w:szCs w:val="32"/>
        </w:rPr>
        <w:t>曾舍耀</w:t>
      </w:r>
      <w:proofErr w:type="gramEnd"/>
      <w:r w:rsidRPr="008B2CB0">
        <w:rPr>
          <w:rFonts w:ascii="仿宋" w:eastAsia="仿宋" w:hAnsi="仿宋" w:hint="eastAsia"/>
          <w:sz w:val="32"/>
          <w:szCs w:val="32"/>
        </w:rPr>
        <w:t>阐述了企业与学校培养优秀技能学生的社会责任与意愿，对同学们的职业生涯发展给予热心指导，并同陈青峰部长一道为在顶岗实训中表现突出的梁永煌、上官金荣等7位优秀学生颁发了奖状和奖金。</w:t>
      </w:r>
    </w:p>
    <w:p w:rsidR="0015766B" w:rsidRDefault="0015766B" w:rsidP="0015766B">
      <w:pPr>
        <w:spacing w:line="460" w:lineRule="exact"/>
        <w:ind w:firstLineChars="200" w:firstLine="480"/>
        <w:rPr>
          <w:rFonts w:ascii="宋体" w:hAnsi="宋体"/>
          <w:sz w:val="24"/>
        </w:rPr>
      </w:pPr>
    </w:p>
    <w:p w:rsidR="0015766B" w:rsidRDefault="0015766B" w:rsidP="0015766B">
      <w:pPr>
        <w:spacing w:line="460" w:lineRule="exact"/>
        <w:ind w:firstLineChars="200" w:firstLine="480"/>
        <w:rPr>
          <w:rFonts w:ascii="宋体" w:hAnsi="宋体"/>
          <w:sz w:val="24"/>
        </w:rPr>
      </w:pPr>
    </w:p>
    <w:p w:rsidR="0015766B" w:rsidRDefault="0015766B" w:rsidP="0015766B">
      <w:pPr>
        <w:spacing w:line="460" w:lineRule="exact"/>
        <w:ind w:firstLineChars="200" w:firstLine="480"/>
        <w:rPr>
          <w:rFonts w:ascii="宋体" w:hAnsi="宋体"/>
          <w:sz w:val="24"/>
        </w:rPr>
      </w:pPr>
    </w:p>
    <w:p w:rsidR="0015766B" w:rsidRDefault="0015766B" w:rsidP="0015766B">
      <w:pPr>
        <w:spacing w:line="460" w:lineRule="exact"/>
        <w:ind w:firstLineChars="200" w:firstLine="480"/>
        <w:rPr>
          <w:rFonts w:ascii="宋体" w:hAnsi="宋体"/>
          <w:sz w:val="24"/>
        </w:rPr>
      </w:pPr>
    </w:p>
    <w:p w:rsidR="0015766B" w:rsidRDefault="0015766B" w:rsidP="0015766B">
      <w:pPr>
        <w:spacing w:line="460" w:lineRule="exact"/>
        <w:ind w:firstLineChars="200" w:firstLine="480"/>
        <w:rPr>
          <w:rFonts w:ascii="宋体" w:hAnsi="宋体"/>
          <w:sz w:val="24"/>
        </w:rPr>
      </w:pPr>
    </w:p>
    <w:p w:rsidR="0015766B" w:rsidRDefault="0015766B" w:rsidP="0015766B">
      <w:pPr>
        <w:spacing w:line="460" w:lineRule="exact"/>
        <w:ind w:firstLineChars="200" w:firstLine="480"/>
        <w:rPr>
          <w:rFonts w:ascii="宋体" w:hAnsi="宋体"/>
          <w:sz w:val="24"/>
        </w:rPr>
      </w:pPr>
    </w:p>
    <w:p w:rsidR="0015766B" w:rsidRDefault="0015766B" w:rsidP="0015766B">
      <w:pPr>
        <w:spacing w:line="460" w:lineRule="exact"/>
        <w:ind w:firstLineChars="200" w:firstLine="480"/>
        <w:rPr>
          <w:rFonts w:ascii="宋体" w:hAnsi="宋体"/>
          <w:sz w:val="24"/>
        </w:rPr>
      </w:pPr>
    </w:p>
    <w:p w:rsidR="0015766B" w:rsidRDefault="0015766B" w:rsidP="0015766B">
      <w:pPr>
        <w:spacing w:line="460" w:lineRule="exact"/>
        <w:ind w:firstLineChars="200" w:firstLine="480"/>
        <w:rPr>
          <w:rFonts w:ascii="宋体" w:hAnsi="宋体"/>
          <w:sz w:val="24"/>
        </w:rPr>
      </w:pPr>
    </w:p>
    <w:p w:rsidR="0015766B" w:rsidRDefault="0015766B" w:rsidP="0015766B">
      <w:pPr>
        <w:spacing w:line="460" w:lineRule="exact"/>
        <w:ind w:firstLineChars="200" w:firstLine="480"/>
        <w:rPr>
          <w:rFonts w:ascii="宋体" w:hAnsi="宋体"/>
          <w:sz w:val="24"/>
        </w:rPr>
      </w:pPr>
    </w:p>
    <w:p w:rsidR="0015766B" w:rsidRDefault="0015766B" w:rsidP="0015766B">
      <w:pPr>
        <w:spacing w:line="460" w:lineRule="exact"/>
        <w:ind w:firstLineChars="200" w:firstLine="480"/>
        <w:rPr>
          <w:rFonts w:ascii="宋体" w:hAnsi="宋体"/>
          <w:sz w:val="24"/>
        </w:rPr>
      </w:pPr>
    </w:p>
    <w:p w:rsidR="0015766B" w:rsidRDefault="0015766B" w:rsidP="0015766B">
      <w:pPr>
        <w:spacing w:line="460" w:lineRule="exact"/>
        <w:ind w:firstLineChars="200" w:firstLine="480"/>
        <w:rPr>
          <w:rFonts w:ascii="宋体" w:hAnsi="宋体"/>
          <w:sz w:val="24"/>
        </w:rPr>
      </w:pPr>
    </w:p>
    <w:p w:rsidR="006D511C" w:rsidRDefault="006D511C" w:rsidP="0015766B">
      <w:pPr>
        <w:spacing w:line="460" w:lineRule="exact"/>
        <w:ind w:firstLineChars="200" w:firstLine="420"/>
        <w:rPr>
          <w:rFonts w:ascii="宋体" w:hAnsi="宋体"/>
          <w:sz w:val="24"/>
        </w:rPr>
      </w:pPr>
      <w:r>
        <w:rPr>
          <w:noProof/>
        </w:rPr>
        <w:drawing>
          <wp:anchor distT="0" distB="0" distL="114300" distR="114300" simplePos="0" relativeHeight="251660288" behindDoc="0" locked="0" layoutInCell="1" allowOverlap="1" wp14:anchorId="7AE4C193" wp14:editId="34E32D4C">
            <wp:simplePos x="0" y="0"/>
            <wp:positionH relativeFrom="column">
              <wp:posOffset>104775</wp:posOffset>
            </wp:positionH>
            <wp:positionV relativeFrom="paragraph">
              <wp:posOffset>76200</wp:posOffset>
            </wp:positionV>
            <wp:extent cx="5267325" cy="3514725"/>
            <wp:effectExtent l="0" t="0" r="9525" b="9525"/>
            <wp:wrapNone/>
            <wp:docPr id="12" name="图片 12" descr="IMG_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4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11C" w:rsidRPr="00FE3751" w:rsidRDefault="006D511C" w:rsidP="006D511C">
      <w:pPr>
        <w:spacing w:line="460" w:lineRule="exact"/>
        <w:ind w:firstLineChars="200" w:firstLine="420"/>
        <w:rPr>
          <w:rFonts w:ascii="宋体" w:hAnsi="宋体"/>
          <w:sz w:val="24"/>
        </w:rPr>
      </w:pPr>
      <w:r>
        <w:rPr>
          <w:noProof/>
        </w:rPr>
        <w:drawing>
          <wp:anchor distT="0" distB="0" distL="114300" distR="114300" simplePos="0" relativeHeight="251659264" behindDoc="1" locked="0" layoutInCell="1" allowOverlap="1" wp14:anchorId="0A4D910F" wp14:editId="5CC294C2">
            <wp:simplePos x="0" y="0"/>
            <wp:positionH relativeFrom="column">
              <wp:posOffset>105410</wp:posOffset>
            </wp:positionH>
            <wp:positionV relativeFrom="paragraph">
              <wp:posOffset>3453130</wp:posOffset>
            </wp:positionV>
            <wp:extent cx="5267325" cy="3924300"/>
            <wp:effectExtent l="0" t="0" r="9525" b="0"/>
            <wp:wrapNone/>
            <wp:docPr id="11" name="图片 11" descr="IMG_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4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11C" w:rsidRDefault="006D511C" w:rsidP="0097576C">
      <w:pPr>
        <w:rPr>
          <w:rFonts w:ascii="黑体" w:eastAsia="黑体" w:hAnsi="黑体"/>
          <w:sz w:val="36"/>
          <w:szCs w:val="36"/>
        </w:rPr>
      </w:pPr>
    </w:p>
    <w:p w:rsidR="006D511C" w:rsidRDefault="006D511C" w:rsidP="0097576C">
      <w:pPr>
        <w:rPr>
          <w:rFonts w:ascii="黑体" w:eastAsia="黑体" w:hAnsi="黑体"/>
          <w:sz w:val="36"/>
          <w:szCs w:val="36"/>
        </w:rPr>
      </w:pPr>
    </w:p>
    <w:p w:rsidR="006D511C" w:rsidRDefault="006D511C" w:rsidP="0097576C">
      <w:pPr>
        <w:rPr>
          <w:rFonts w:ascii="黑体" w:eastAsia="黑体" w:hAnsi="黑体"/>
          <w:sz w:val="36"/>
          <w:szCs w:val="36"/>
        </w:rPr>
      </w:pPr>
    </w:p>
    <w:p w:rsidR="006D511C" w:rsidRDefault="006D511C" w:rsidP="0097576C">
      <w:pPr>
        <w:rPr>
          <w:rFonts w:ascii="黑体" w:eastAsia="黑体" w:hAnsi="黑体"/>
          <w:sz w:val="36"/>
          <w:szCs w:val="36"/>
        </w:rPr>
      </w:pPr>
    </w:p>
    <w:p w:rsidR="006D511C" w:rsidRDefault="006D511C" w:rsidP="0097576C">
      <w:pPr>
        <w:rPr>
          <w:rFonts w:ascii="黑体" w:eastAsia="黑体" w:hAnsi="黑体"/>
          <w:sz w:val="36"/>
          <w:szCs w:val="36"/>
        </w:rPr>
      </w:pPr>
    </w:p>
    <w:p w:rsidR="006D511C" w:rsidRDefault="006D511C" w:rsidP="0097576C">
      <w:pPr>
        <w:rPr>
          <w:rFonts w:ascii="黑体" w:eastAsia="黑体" w:hAnsi="黑体"/>
          <w:sz w:val="36"/>
          <w:szCs w:val="36"/>
        </w:rPr>
      </w:pPr>
    </w:p>
    <w:p w:rsidR="006D511C" w:rsidRDefault="006D511C" w:rsidP="0097576C">
      <w:pPr>
        <w:rPr>
          <w:rFonts w:ascii="黑体" w:eastAsia="黑体" w:hAnsi="黑体"/>
          <w:sz w:val="36"/>
          <w:szCs w:val="36"/>
        </w:rPr>
      </w:pPr>
    </w:p>
    <w:p w:rsidR="006D511C" w:rsidRDefault="006D511C" w:rsidP="0097576C">
      <w:pPr>
        <w:rPr>
          <w:rFonts w:ascii="黑体" w:eastAsia="黑体" w:hAnsi="黑体"/>
          <w:sz w:val="36"/>
          <w:szCs w:val="36"/>
        </w:rPr>
      </w:pPr>
    </w:p>
    <w:p w:rsidR="006D511C" w:rsidRDefault="006D511C" w:rsidP="0097576C">
      <w:pPr>
        <w:rPr>
          <w:rFonts w:ascii="黑体" w:eastAsia="黑体" w:hAnsi="黑体"/>
          <w:sz w:val="36"/>
          <w:szCs w:val="36"/>
        </w:rPr>
      </w:pPr>
    </w:p>
    <w:p w:rsidR="006D511C" w:rsidRDefault="006D511C" w:rsidP="0097576C">
      <w:pPr>
        <w:rPr>
          <w:rFonts w:ascii="黑体" w:eastAsia="黑体" w:hAnsi="黑体"/>
          <w:sz w:val="36"/>
          <w:szCs w:val="36"/>
        </w:rPr>
      </w:pPr>
    </w:p>
    <w:p w:rsidR="006D511C" w:rsidRDefault="006D511C" w:rsidP="0097576C">
      <w:pPr>
        <w:rPr>
          <w:rFonts w:ascii="黑体" w:eastAsia="黑体" w:hAnsi="黑体"/>
          <w:sz w:val="36"/>
          <w:szCs w:val="36"/>
        </w:rPr>
      </w:pPr>
    </w:p>
    <w:p w:rsidR="006D511C" w:rsidRDefault="006D511C" w:rsidP="0097576C">
      <w:pPr>
        <w:rPr>
          <w:rFonts w:ascii="黑体" w:eastAsia="黑体" w:hAnsi="黑体"/>
          <w:sz w:val="36"/>
          <w:szCs w:val="36"/>
        </w:rPr>
      </w:pPr>
    </w:p>
    <w:p w:rsidR="006D511C" w:rsidRDefault="006D511C" w:rsidP="0097576C">
      <w:pPr>
        <w:rPr>
          <w:rFonts w:ascii="黑体" w:eastAsia="黑体" w:hAnsi="黑体"/>
          <w:sz w:val="36"/>
          <w:szCs w:val="36"/>
        </w:rPr>
      </w:pPr>
    </w:p>
    <w:p w:rsidR="006D511C" w:rsidRDefault="006D511C" w:rsidP="0097576C">
      <w:pPr>
        <w:rPr>
          <w:rFonts w:ascii="黑体" w:eastAsia="黑体" w:hAnsi="黑体"/>
          <w:sz w:val="36"/>
          <w:szCs w:val="36"/>
        </w:rPr>
      </w:pPr>
    </w:p>
    <w:p w:rsidR="006D511C" w:rsidRDefault="006D511C" w:rsidP="0097576C">
      <w:pPr>
        <w:rPr>
          <w:rFonts w:ascii="黑体" w:eastAsia="黑体" w:hAnsi="黑体"/>
          <w:sz w:val="36"/>
          <w:szCs w:val="36"/>
        </w:rPr>
      </w:pPr>
    </w:p>
    <w:p w:rsidR="006D511C" w:rsidRDefault="006D511C" w:rsidP="0097576C">
      <w:pPr>
        <w:rPr>
          <w:rFonts w:ascii="黑体" w:eastAsia="黑体" w:hAnsi="黑体"/>
          <w:sz w:val="36"/>
          <w:szCs w:val="36"/>
        </w:rPr>
      </w:pPr>
    </w:p>
    <w:p w:rsidR="006D511C" w:rsidRDefault="006D511C" w:rsidP="0097576C">
      <w:pPr>
        <w:rPr>
          <w:rFonts w:ascii="黑体" w:eastAsia="黑体" w:hAnsi="黑体"/>
          <w:sz w:val="36"/>
          <w:szCs w:val="36"/>
        </w:rPr>
      </w:pPr>
    </w:p>
    <w:p w:rsidR="006D511C" w:rsidRDefault="006D511C" w:rsidP="0097576C">
      <w:pPr>
        <w:rPr>
          <w:rFonts w:ascii="黑体" w:eastAsia="黑体" w:hAnsi="黑体"/>
          <w:sz w:val="36"/>
          <w:szCs w:val="36"/>
        </w:rPr>
      </w:pPr>
    </w:p>
    <w:p w:rsidR="006D511C" w:rsidRDefault="006D511C" w:rsidP="0097576C">
      <w:pPr>
        <w:rPr>
          <w:rFonts w:ascii="黑体" w:eastAsia="黑体" w:hAnsi="黑体"/>
          <w:sz w:val="36"/>
          <w:szCs w:val="36"/>
        </w:rPr>
      </w:pPr>
    </w:p>
    <w:p w:rsidR="00596A83" w:rsidRDefault="00596A83" w:rsidP="004A792A">
      <w:pPr>
        <w:spacing w:line="360" w:lineRule="auto"/>
        <w:jc w:val="center"/>
        <w:rPr>
          <w:rFonts w:ascii="黑体" w:eastAsia="黑体" w:hAnsi="黑体"/>
          <w:sz w:val="36"/>
          <w:szCs w:val="36"/>
        </w:rPr>
      </w:pPr>
    </w:p>
    <w:p w:rsidR="0015766B" w:rsidRDefault="0015766B" w:rsidP="00577F40">
      <w:pPr>
        <w:pStyle w:val="12222"/>
        <w:spacing w:before="0" w:after="0" w:line="240" w:lineRule="auto"/>
      </w:pPr>
      <w:bookmarkStart w:id="18" w:name="_Toc481590607"/>
    </w:p>
    <w:p w:rsidR="0015766B" w:rsidRDefault="0015766B" w:rsidP="00577F40">
      <w:pPr>
        <w:pStyle w:val="12222"/>
        <w:spacing w:before="0" w:after="0" w:line="240" w:lineRule="auto"/>
      </w:pPr>
    </w:p>
    <w:p w:rsidR="0015766B" w:rsidRDefault="0015766B" w:rsidP="00577F40">
      <w:pPr>
        <w:pStyle w:val="12222"/>
        <w:spacing w:before="0" w:after="0" w:line="240" w:lineRule="auto"/>
      </w:pPr>
    </w:p>
    <w:p w:rsidR="0015766B" w:rsidRDefault="0015766B" w:rsidP="00577F40">
      <w:pPr>
        <w:pStyle w:val="12222"/>
        <w:spacing w:before="0" w:after="0" w:line="240" w:lineRule="auto"/>
      </w:pPr>
    </w:p>
    <w:p w:rsidR="0015766B" w:rsidRDefault="0015766B" w:rsidP="00577F40">
      <w:pPr>
        <w:pStyle w:val="12222"/>
        <w:spacing w:before="0" w:after="0" w:line="240" w:lineRule="auto"/>
      </w:pPr>
    </w:p>
    <w:p w:rsidR="0015766B" w:rsidRDefault="0015766B" w:rsidP="00577F40">
      <w:pPr>
        <w:pStyle w:val="12222"/>
        <w:spacing w:before="0" w:after="0" w:line="240" w:lineRule="auto"/>
      </w:pPr>
    </w:p>
    <w:p w:rsidR="004A792A" w:rsidRPr="004A792A" w:rsidRDefault="004A792A" w:rsidP="0015766B">
      <w:pPr>
        <w:pStyle w:val="12222"/>
        <w:spacing w:before="0" w:after="0" w:line="360" w:lineRule="auto"/>
      </w:pPr>
      <w:r w:rsidRPr="004A792A">
        <w:rPr>
          <w:rFonts w:hint="eastAsia"/>
        </w:rPr>
        <w:lastRenderedPageBreak/>
        <w:t>机械电子系传达布置学</w:t>
      </w:r>
      <w:r w:rsidRPr="004A792A">
        <w:t>校第二轮人才培养工作</w:t>
      </w:r>
      <w:bookmarkEnd w:id="18"/>
    </w:p>
    <w:p w:rsidR="004A792A" w:rsidRPr="004A792A" w:rsidRDefault="004A792A" w:rsidP="0015766B">
      <w:pPr>
        <w:pStyle w:val="12222"/>
        <w:spacing w:before="0" w:line="360" w:lineRule="auto"/>
      </w:pPr>
      <w:bookmarkStart w:id="19" w:name="_Toc481590608"/>
      <w:r w:rsidRPr="004A792A">
        <w:t>评估专题会</w:t>
      </w:r>
      <w:r w:rsidRPr="004A792A">
        <w:rPr>
          <w:rFonts w:hint="eastAsia"/>
        </w:rPr>
        <w:t>精神</w:t>
      </w:r>
      <w:bookmarkEnd w:id="19"/>
    </w:p>
    <w:p w:rsidR="006D511C" w:rsidRDefault="0015766B" w:rsidP="0015766B">
      <w:pPr>
        <w:spacing w:line="360" w:lineRule="auto"/>
        <w:ind w:firstLineChars="200" w:firstLine="640"/>
        <w:rPr>
          <w:rFonts w:ascii="黑体" w:eastAsia="黑体" w:hAnsi="黑体"/>
          <w:sz w:val="36"/>
          <w:szCs w:val="36"/>
        </w:rPr>
      </w:pPr>
      <w:r>
        <w:rPr>
          <w:rFonts w:ascii="仿宋" w:eastAsia="仿宋" w:hAnsi="仿宋" w:hint="eastAsia"/>
          <w:sz w:val="32"/>
          <w:szCs w:val="32"/>
        </w:rPr>
        <w:t>为营造</w:t>
      </w:r>
      <w:proofErr w:type="gramStart"/>
      <w:r>
        <w:rPr>
          <w:rFonts w:ascii="仿宋" w:eastAsia="仿宋" w:hAnsi="仿宋" w:hint="eastAsia"/>
          <w:sz w:val="32"/>
          <w:szCs w:val="32"/>
        </w:rPr>
        <w:t>迎评促建</w:t>
      </w:r>
      <w:proofErr w:type="gramEnd"/>
      <w:r>
        <w:rPr>
          <w:rFonts w:ascii="仿宋" w:eastAsia="仿宋" w:hAnsi="仿宋" w:hint="eastAsia"/>
          <w:sz w:val="32"/>
          <w:szCs w:val="32"/>
        </w:rPr>
        <w:t>的良好氛围，</w:t>
      </w:r>
      <w:r w:rsidR="004A792A" w:rsidRPr="004A792A">
        <w:rPr>
          <w:rFonts w:ascii="仿宋" w:eastAsia="仿宋" w:hAnsi="仿宋" w:hint="eastAsia"/>
          <w:sz w:val="32"/>
          <w:szCs w:val="32"/>
        </w:rPr>
        <w:t>4月24日下午召开的机械电子系</w:t>
      </w:r>
      <w:proofErr w:type="gramStart"/>
      <w:r w:rsidR="004A792A" w:rsidRPr="004A792A">
        <w:rPr>
          <w:rFonts w:ascii="仿宋" w:eastAsia="仿宋" w:hAnsi="仿宋" w:hint="eastAsia"/>
          <w:sz w:val="32"/>
          <w:szCs w:val="32"/>
        </w:rPr>
        <w:t>系务</w:t>
      </w:r>
      <w:proofErr w:type="gramEnd"/>
      <w:r w:rsidR="004A792A" w:rsidRPr="004A792A">
        <w:rPr>
          <w:rFonts w:ascii="仿宋" w:eastAsia="仿宋" w:hAnsi="仿宋" w:hint="eastAsia"/>
          <w:sz w:val="32"/>
          <w:szCs w:val="32"/>
        </w:rPr>
        <w:t>会上，机械电子系主任林陈彪传达了学</w:t>
      </w:r>
      <w:r w:rsidR="004A792A" w:rsidRPr="004A792A">
        <w:rPr>
          <w:rFonts w:ascii="仿宋" w:eastAsia="仿宋" w:hAnsi="仿宋"/>
          <w:bCs/>
          <w:sz w:val="32"/>
          <w:szCs w:val="32"/>
        </w:rPr>
        <w:t>校迎接教育部第二轮人才培养工作评估专题会</w:t>
      </w:r>
      <w:r w:rsidR="004A792A" w:rsidRPr="004A792A">
        <w:rPr>
          <w:rFonts w:ascii="仿宋" w:eastAsia="仿宋" w:hAnsi="仿宋" w:hint="eastAsia"/>
          <w:bCs/>
          <w:sz w:val="32"/>
          <w:szCs w:val="32"/>
        </w:rPr>
        <w:t>的精神，对</w:t>
      </w:r>
      <w:r w:rsidR="004A792A" w:rsidRPr="004A792A">
        <w:rPr>
          <w:rFonts w:ascii="仿宋" w:eastAsia="仿宋" w:hAnsi="仿宋"/>
          <w:color w:val="000000"/>
          <w:sz w:val="32"/>
          <w:szCs w:val="32"/>
        </w:rPr>
        <w:t>评估指标</w:t>
      </w:r>
      <w:r w:rsidR="004A792A" w:rsidRPr="004A792A">
        <w:rPr>
          <w:rFonts w:ascii="仿宋" w:eastAsia="仿宋" w:hAnsi="仿宋" w:hint="eastAsia"/>
          <w:color w:val="000000"/>
          <w:sz w:val="32"/>
          <w:szCs w:val="32"/>
        </w:rPr>
        <w:t>中的8个一级指标、28个二级指标、147个考评点进行了重点说明，要求广大教师认识到评建工作对</w:t>
      </w:r>
      <w:r w:rsidR="004A792A" w:rsidRPr="004A792A">
        <w:rPr>
          <w:rFonts w:ascii="仿宋" w:eastAsia="仿宋" w:hAnsi="仿宋"/>
          <w:color w:val="000000"/>
          <w:sz w:val="32"/>
          <w:szCs w:val="32"/>
        </w:rPr>
        <w:t>学校发展的重大意义</w:t>
      </w:r>
      <w:r w:rsidR="004A792A" w:rsidRPr="004A792A">
        <w:rPr>
          <w:rFonts w:ascii="仿宋" w:eastAsia="仿宋" w:hAnsi="仿宋" w:hint="eastAsia"/>
          <w:color w:val="000000"/>
          <w:sz w:val="32"/>
          <w:szCs w:val="32"/>
        </w:rPr>
        <w:t>，将思想统一到学校的中心工作上</w:t>
      </w:r>
      <w:r w:rsidR="004A792A" w:rsidRPr="004A792A">
        <w:rPr>
          <w:rFonts w:ascii="仿宋" w:eastAsia="仿宋" w:hAnsi="仿宋"/>
          <w:color w:val="000000"/>
          <w:sz w:val="32"/>
          <w:szCs w:val="32"/>
        </w:rPr>
        <w:t>，充分认识</w:t>
      </w:r>
      <w:proofErr w:type="gramStart"/>
      <w:r w:rsidR="004A792A" w:rsidRPr="004A792A">
        <w:rPr>
          <w:rFonts w:ascii="仿宋" w:eastAsia="仿宋" w:hAnsi="仿宋"/>
          <w:color w:val="000000"/>
          <w:sz w:val="32"/>
          <w:szCs w:val="32"/>
        </w:rPr>
        <w:t>迎评促建工</w:t>
      </w:r>
      <w:proofErr w:type="gramEnd"/>
      <w:r w:rsidR="004A792A" w:rsidRPr="004A792A">
        <w:rPr>
          <w:rFonts w:ascii="仿宋" w:eastAsia="仿宋" w:hAnsi="仿宋"/>
          <w:color w:val="000000"/>
          <w:sz w:val="32"/>
          <w:szCs w:val="32"/>
        </w:rPr>
        <w:t>作的重要性</w:t>
      </w:r>
      <w:r w:rsidR="004A792A" w:rsidRPr="004A792A">
        <w:rPr>
          <w:rFonts w:ascii="仿宋" w:eastAsia="仿宋" w:hAnsi="仿宋" w:hint="eastAsia"/>
          <w:color w:val="000000"/>
          <w:sz w:val="32"/>
          <w:szCs w:val="32"/>
        </w:rPr>
        <w:t>，</w:t>
      </w:r>
      <w:r w:rsidR="004A792A" w:rsidRPr="004A792A">
        <w:rPr>
          <w:rFonts w:ascii="仿宋" w:eastAsia="仿宋" w:hAnsi="仿宋"/>
          <w:color w:val="000000"/>
          <w:sz w:val="32"/>
          <w:szCs w:val="32"/>
        </w:rPr>
        <w:t>认真落实</w:t>
      </w:r>
      <w:proofErr w:type="gramStart"/>
      <w:r w:rsidR="004A792A" w:rsidRPr="004A792A">
        <w:rPr>
          <w:rFonts w:ascii="仿宋" w:eastAsia="仿宋" w:hAnsi="仿宋"/>
          <w:color w:val="000000"/>
          <w:sz w:val="32"/>
          <w:szCs w:val="32"/>
        </w:rPr>
        <w:t>以评促建</w:t>
      </w:r>
      <w:proofErr w:type="gramEnd"/>
      <w:r w:rsidR="004A792A" w:rsidRPr="004A792A">
        <w:rPr>
          <w:rFonts w:ascii="仿宋" w:eastAsia="仿宋" w:hAnsi="仿宋"/>
          <w:color w:val="000000"/>
          <w:sz w:val="32"/>
          <w:szCs w:val="32"/>
        </w:rPr>
        <w:t>、</w:t>
      </w:r>
      <w:proofErr w:type="gramStart"/>
      <w:r w:rsidR="004A792A" w:rsidRPr="004A792A">
        <w:rPr>
          <w:rFonts w:ascii="仿宋" w:eastAsia="仿宋" w:hAnsi="仿宋"/>
          <w:color w:val="000000"/>
          <w:sz w:val="32"/>
          <w:szCs w:val="32"/>
        </w:rPr>
        <w:t>评建结合</w:t>
      </w:r>
      <w:proofErr w:type="gramEnd"/>
      <w:r w:rsidR="004A792A" w:rsidRPr="004A792A">
        <w:rPr>
          <w:rFonts w:ascii="仿宋" w:eastAsia="仿宋" w:hAnsi="仿宋"/>
          <w:color w:val="000000"/>
          <w:sz w:val="32"/>
          <w:szCs w:val="32"/>
        </w:rPr>
        <w:t>的工作方针，</w:t>
      </w:r>
      <w:r w:rsidR="004A792A" w:rsidRPr="004A792A">
        <w:rPr>
          <w:rFonts w:ascii="仿宋" w:eastAsia="仿宋" w:hAnsi="仿宋" w:hint="eastAsia"/>
          <w:color w:val="000000"/>
          <w:sz w:val="32"/>
          <w:szCs w:val="32"/>
        </w:rPr>
        <w:t>推动</w:t>
      </w:r>
      <w:proofErr w:type="gramStart"/>
      <w:r w:rsidR="004A792A" w:rsidRPr="004A792A">
        <w:rPr>
          <w:rFonts w:ascii="仿宋" w:eastAsia="仿宋" w:hAnsi="仿宋" w:hint="eastAsia"/>
          <w:color w:val="000000"/>
          <w:sz w:val="32"/>
          <w:szCs w:val="32"/>
        </w:rPr>
        <w:t>系部专业</w:t>
      </w:r>
      <w:proofErr w:type="gramEnd"/>
      <w:r w:rsidR="004A792A" w:rsidRPr="004A792A">
        <w:rPr>
          <w:rFonts w:ascii="仿宋" w:eastAsia="仿宋" w:hAnsi="仿宋"/>
          <w:color w:val="000000"/>
          <w:sz w:val="32"/>
          <w:szCs w:val="32"/>
        </w:rPr>
        <w:t>内涵建设</w:t>
      </w:r>
      <w:r w:rsidR="004A792A" w:rsidRPr="004A792A">
        <w:rPr>
          <w:rFonts w:ascii="仿宋" w:eastAsia="仿宋" w:hAnsi="仿宋" w:hint="eastAsia"/>
          <w:color w:val="000000"/>
          <w:sz w:val="32"/>
          <w:szCs w:val="32"/>
        </w:rPr>
        <w:t>，</w:t>
      </w:r>
      <w:r w:rsidR="004A792A" w:rsidRPr="004A792A">
        <w:rPr>
          <w:rFonts w:ascii="仿宋" w:eastAsia="仿宋" w:hAnsi="仿宋"/>
          <w:color w:val="000000"/>
          <w:sz w:val="32"/>
          <w:szCs w:val="32"/>
        </w:rPr>
        <w:t>提高办学质量</w:t>
      </w:r>
      <w:r w:rsidR="004A792A" w:rsidRPr="004A792A">
        <w:rPr>
          <w:rFonts w:ascii="仿宋" w:eastAsia="仿宋" w:hAnsi="仿宋" w:hint="eastAsia"/>
          <w:color w:val="000000"/>
          <w:sz w:val="32"/>
          <w:szCs w:val="32"/>
        </w:rPr>
        <w:t>和</w:t>
      </w:r>
      <w:r w:rsidR="004A792A" w:rsidRPr="004A792A">
        <w:rPr>
          <w:rFonts w:ascii="仿宋" w:eastAsia="仿宋" w:hAnsi="仿宋"/>
          <w:color w:val="000000"/>
          <w:sz w:val="32"/>
          <w:szCs w:val="32"/>
        </w:rPr>
        <w:t>办学水平</w:t>
      </w:r>
      <w:r w:rsidR="004A792A" w:rsidRPr="004A792A">
        <w:rPr>
          <w:rFonts w:ascii="仿宋" w:eastAsia="仿宋" w:hAnsi="仿宋" w:hint="eastAsia"/>
          <w:color w:val="000000"/>
          <w:sz w:val="32"/>
          <w:szCs w:val="32"/>
        </w:rPr>
        <w:t>，为学校</w:t>
      </w:r>
      <w:r w:rsidR="004A792A" w:rsidRPr="004A792A">
        <w:rPr>
          <w:rFonts w:ascii="仿宋" w:eastAsia="仿宋" w:hAnsi="仿宋"/>
          <w:color w:val="000000"/>
          <w:sz w:val="32"/>
          <w:szCs w:val="32"/>
        </w:rPr>
        <w:t>顺利通过教育部</w:t>
      </w:r>
      <w:r w:rsidR="004A792A" w:rsidRPr="004A792A">
        <w:rPr>
          <w:rFonts w:ascii="仿宋" w:eastAsia="仿宋" w:hAnsi="仿宋"/>
          <w:bCs/>
          <w:color w:val="000000"/>
          <w:sz w:val="32"/>
          <w:szCs w:val="32"/>
        </w:rPr>
        <w:t>人才培养工作</w:t>
      </w:r>
      <w:r w:rsidR="004A792A" w:rsidRPr="004A792A">
        <w:rPr>
          <w:rFonts w:ascii="仿宋" w:eastAsia="仿宋" w:hAnsi="仿宋"/>
          <w:color w:val="000000"/>
          <w:sz w:val="32"/>
          <w:szCs w:val="32"/>
        </w:rPr>
        <w:t>评估</w:t>
      </w:r>
      <w:r w:rsidR="004A792A" w:rsidRPr="004A792A">
        <w:rPr>
          <w:rFonts w:ascii="仿宋" w:eastAsia="仿宋" w:hAnsi="仿宋" w:hint="eastAsia"/>
          <w:color w:val="000000"/>
          <w:sz w:val="32"/>
          <w:szCs w:val="32"/>
        </w:rPr>
        <w:t>贡献力量。</w:t>
      </w:r>
    </w:p>
    <w:p w:rsidR="00596A83" w:rsidRPr="00730979" w:rsidRDefault="00596A83" w:rsidP="0015766B">
      <w:pPr>
        <w:pStyle w:val="12222"/>
        <w:spacing w:line="360" w:lineRule="auto"/>
      </w:pPr>
      <w:bookmarkStart w:id="20" w:name="_Toc481590609"/>
      <w:r w:rsidRPr="00730979">
        <w:rPr>
          <w:rFonts w:hint="eastAsia"/>
        </w:rPr>
        <w:t>经管学院召开教学工作会议</w:t>
      </w:r>
      <w:bookmarkEnd w:id="20"/>
    </w:p>
    <w:p w:rsidR="00596A83" w:rsidRPr="00854189" w:rsidRDefault="00596A83" w:rsidP="0015766B">
      <w:pPr>
        <w:spacing w:line="360" w:lineRule="auto"/>
        <w:ind w:firstLineChars="200" w:firstLine="640"/>
        <w:rPr>
          <w:rFonts w:ascii="仿宋" w:eastAsia="仿宋" w:hAnsi="仿宋"/>
          <w:sz w:val="32"/>
          <w:szCs w:val="32"/>
        </w:rPr>
      </w:pPr>
      <w:r w:rsidRPr="00854189">
        <w:rPr>
          <w:rFonts w:ascii="仿宋" w:eastAsia="仿宋" w:hAnsi="仿宋" w:hint="eastAsia"/>
          <w:sz w:val="32"/>
          <w:szCs w:val="32"/>
        </w:rPr>
        <w:t>2017年2月24日下午，由经管学院</w:t>
      </w:r>
      <w:proofErr w:type="gramStart"/>
      <w:r w:rsidRPr="00854189">
        <w:rPr>
          <w:rFonts w:ascii="仿宋" w:eastAsia="仿宋" w:hAnsi="仿宋" w:hint="eastAsia"/>
          <w:sz w:val="32"/>
          <w:szCs w:val="32"/>
        </w:rPr>
        <w:t>教学办发起</w:t>
      </w:r>
      <w:proofErr w:type="gramEnd"/>
      <w:r w:rsidRPr="00854189">
        <w:rPr>
          <w:rFonts w:ascii="仿宋" w:eastAsia="仿宋" w:hAnsi="仿宋" w:hint="eastAsia"/>
          <w:sz w:val="32"/>
          <w:szCs w:val="32"/>
        </w:rPr>
        <w:t>，与经管学院各专业带头人于多岗位综合实训室，对省示范性现代职业院校建设工程项目建设2016年度考核评估相关电子材料进行完善讨论。</w:t>
      </w:r>
    </w:p>
    <w:p w:rsidR="00596A83" w:rsidRDefault="00596A83" w:rsidP="0015766B">
      <w:pPr>
        <w:spacing w:line="360" w:lineRule="auto"/>
        <w:ind w:firstLineChars="200" w:firstLine="640"/>
        <w:rPr>
          <w:rFonts w:ascii="仿宋" w:eastAsia="仿宋" w:hAnsi="仿宋"/>
          <w:sz w:val="32"/>
          <w:szCs w:val="32"/>
        </w:rPr>
      </w:pPr>
      <w:r>
        <w:rPr>
          <w:rFonts w:ascii="仿宋" w:eastAsia="仿宋" w:hAnsi="仿宋" w:hint="eastAsia"/>
          <w:sz w:val="32"/>
          <w:szCs w:val="32"/>
        </w:rPr>
        <w:t>会议主要针对近三年各专业培养方案及课程标准进行讨论，讨论</w:t>
      </w:r>
      <w:r w:rsidRPr="00854189">
        <w:rPr>
          <w:rFonts w:ascii="仿宋" w:eastAsia="仿宋" w:hAnsi="仿宋" w:hint="eastAsia"/>
          <w:sz w:val="32"/>
          <w:szCs w:val="32"/>
        </w:rPr>
        <w:t>氛围热烈，各专业带头人踊跃发言，并于讨论会</w:t>
      </w:r>
      <w:proofErr w:type="gramStart"/>
      <w:r w:rsidRPr="00854189">
        <w:rPr>
          <w:rFonts w:ascii="仿宋" w:eastAsia="仿宋" w:hAnsi="仿宋" w:hint="eastAsia"/>
          <w:sz w:val="32"/>
          <w:szCs w:val="32"/>
        </w:rPr>
        <w:t>后部署</w:t>
      </w:r>
      <w:proofErr w:type="gramEnd"/>
      <w:r w:rsidRPr="00854189">
        <w:rPr>
          <w:rFonts w:ascii="仿宋" w:eastAsia="仿宋" w:hAnsi="仿宋" w:hint="eastAsia"/>
          <w:sz w:val="32"/>
          <w:szCs w:val="32"/>
        </w:rPr>
        <w:t>了各专业带头人具体的工作任务。</w:t>
      </w:r>
    </w:p>
    <w:p w:rsidR="00596A83" w:rsidRPr="00854189" w:rsidRDefault="00596A83" w:rsidP="0015766B">
      <w:pPr>
        <w:spacing w:line="360" w:lineRule="auto"/>
        <w:ind w:firstLineChars="200" w:firstLine="640"/>
        <w:rPr>
          <w:rFonts w:ascii="仿宋" w:eastAsia="仿宋" w:hAnsi="仿宋"/>
          <w:sz w:val="32"/>
          <w:szCs w:val="32"/>
        </w:rPr>
      </w:pPr>
      <w:r w:rsidRPr="00854189">
        <w:rPr>
          <w:rFonts w:ascii="仿宋" w:eastAsia="仿宋" w:hAnsi="仿宋" w:hint="eastAsia"/>
          <w:sz w:val="32"/>
          <w:szCs w:val="32"/>
        </w:rPr>
        <w:t>2017年4月20日，经管学院副院长刘思诸副教授于</w:t>
      </w:r>
      <w:proofErr w:type="gramStart"/>
      <w:r w:rsidRPr="00854189">
        <w:rPr>
          <w:rFonts w:ascii="仿宋" w:eastAsia="仿宋" w:hAnsi="仿宋" w:hint="eastAsia"/>
          <w:sz w:val="32"/>
          <w:szCs w:val="32"/>
        </w:rPr>
        <w:t>朱熹楼</w:t>
      </w:r>
      <w:proofErr w:type="gramEnd"/>
      <w:r w:rsidRPr="00854189">
        <w:rPr>
          <w:rFonts w:ascii="仿宋" w:eastAsia="仿宋" w:hAnsi="仿宋" w:hint="eastAsia"/>
          <w:sz w:val="32"/>
          <w:szCs w:val="32"/>
        </w:rPr>
        <w:t>504会议室召开经管学院全体教职工教学例会。</w:t>
      </w:r>
    </w:p>
    <w:p w:rsidR="006D511C" w:rsidRDefault="00596A83" w:rsidP="0015766B">
      <w:pPr>
        <w:spacing w:line="360" w:lineRule="auto"/>
        <w:ind w:firstLineChars="200" w:firstLine="640"/>
        <w:rPr>
          <w:rFonts w:ascii="仿宋" w:eastAsia="仿宋" w:hAnsi="仿宋"/>
          <w:sz w:val="32"/>
          <w:szCs w:val="32"/>
        </w:rPr>
      </w:pPr>
      <w:r w:rsidRPr="00854189">
        <w:rPr>
          <w:rFonts w:ascii="仿宋" w:eastAsia="仿宋" w:hAnsi="仿宋" w:hint="eastAsia"/>
          <w:sz w:val="32"/>
          <w:szCs w:val="32"/>
        </w:rPr>
        <w:t>会上，</w:t>
      </w:r>
      <w:proofErr w:type="gramStart"/>
      <w:r w:rsidRPr="00854189">
        <w:rPr>
          <w:rFonts w:ascii="仿宋" w:eastAsia="仿宋" w:hAnsi="仿宋" w:hint="eastAsia"/>
          <w:sz w:val="32"/>
          <w:szCs w:val="32"/>
        </w:rPr>
        <w:t>刘思诸副院长</w:t>
      </w:r>
      <w:proofErr w:type="gramEnd"/>
      <w:r w:rsidRPr="00854189">
        <w:rPr>
          <w:rFonts w:ascii="仿宋" w:eastAsia="仿宋" w:hAnsi="仿宋" w:hint="eastAsia"/>
          <w:sz w:val="32"/>
          <w:szCs w:val="32"/>
        </w:rPr>
        <w:t>首先汇报了各专业人才培养方案修订情</w:t>
      </w:r>
      <w:r w:rsidRPr="00854189">
        <w:rPr>
          <w:rFonts w:ascii="仿宋" w:eastAsia="仿宋" w:hAnsi="仿宋" w:hint="eastAsia"/>
          <w:sz w:val="32"/>
          <w:szCs w:val="32"/>
        </w:rPr>
        <w:lastRenderedPageBreak/>
        <w:t>况，强调课程标准修订要结合人才培养方案，尤其是在课时的一致性上；其次，督促各教研室完成教学资料的收集、整理、归档工作，及时的做好教研室教学活动记录；最后，通知全体老师做好5月份“说系部、说课程、说专业”活动的准备工作。</w:t>
      </w:r>
    </w:p>
    <w:p w:rsidR="00596A83" w:rsidRDefault="00596A83" w:rsidP="0015766B">
      <w:pPr>
        <w:spacing w:line="360" w:lineRule="auto"/>
        <w:rPr>
          <w:rFonts w:ascii="仿宋" w:eastAsia="仿宋" w:hAnsi="仿宋"/>
          <w:sz w:val="32"/>
          <w:szCs w:val="32"/>
        </w:rPr>
      </w:pPr>
    </w:p>
    <w:p w:rsidR="00596A83" w:rsidRPr="006D5C22" w:rsidRDefault="00596A83" w:rsidP="00787180">
      <w:pPr>
        <w:pStyle w:val="12222"/>
      </w:pPr>
      <w:bookmarkStart w:id="21" w:name="_Toc481590610"/>
      <w:r w:rsidRPr="006D5C22">
        <w:rPr>
          <w:rFonts w:hint="eastAsia"/>
        </w:rPr>
        <w:t>人文社科系开展教学交流，推进</w:t>
      </w:r>
      <w:proofErr w:type="gramStart"/>
      <w:r w:rsidRPr="006D5C22">
        <w:rPr>
          <w:rFonts w:hint="eastAsia"/>
        </w:rPr>
        <w:t>以评促建</w:t>
      </w:r>
      <w:bookmarkEnd w:id="21"/>
      <w:proofErr w:type="gramEnd"/>
    </w:p>
    <w:p w:rsidR="00596A83" w:rsidRPr="006D5C22" w:rsidRDefault="00596A83" w:rsidP="00492AE1">
      <w:pPr>
        <w:spacing w:beforeLines="50" w:before="120" w:line="360" w:lineRule="auto"/>
        <w:ind w:firstLineChars="200" w:firstLine="640"/>
        <w:rPr>
          <w:rFonts w:ascii="仿宋" w:eastAsia="仿宋" w:hAnsi="仿宋"/>
          <w:sz w:val="32"/>
          <w:szCs w:val="32"/>
        </w:rPr>
      </w:pPr>
      <w:r w:rsidRPr="006D5C22">
        <w:rPr>
          <w:rFonts w:ascii="仿宋" w:eastAsia="仿宋" w:hAnsi="仿宋" w:hint="eastAsia"/>
          <w:sz w:val="32"/>
          <w:szCs w:val="32"/>
        </w:rPr>
        <w:t>根据院系教研工作计划安排，2017年4月24日下午，人文社科系学前教育基础理论教研室开展了学前教育五大领域公开课教学研讨活动。</w:t>
      </w:r>
    </w:p>
    <w:p w:rsidR="00596A83" w:rsidRPr="006D5C22" w:rsidRDefault="00596A83" w:rsidP="00596A83">
      <w:pPr>
        <w:spacing w:line="360" w:lineRule="auto"/>
        <w:ind w:firstLineChars="200" w:firstLine="640"/>
        <w:rPr>
          <w:rFonts w:ascii="仿宋" w:eastAsia="仿宋" w:hAnsi="仿宋"/>
          <w:sz w:val="32"/>
          <w:szCs w:val="32"/>
        </w:rPr>
      </w:pPr>
      <w:r w:rsidRPr="006D5C22">
        <w:rPr>
          <w:rFonts w:ascii="仿宋" w:eastAsia="仿宋" w:hAnsi="仿宋" w:hint="eastAsia"/>
          <w:sz w:val="32"/>
          <w:szCs w:val="32"/>
        </w:rPr>
        <w:t>这次教学研讨活动是在顺利完成组织参加国家幼儿园教师资格证书考试（2017年3月中旬）和福建省学前教育专业技能竞赛（2017年4月初）这两大任务的背景下进行的。这两大任务是人文社科系本学期教科研工作的重点项目，其完成的效果如何对检验我校学前教育专业的办学质量具有重要的参考价值。</w:t>
      </w:r>
    </w:p>
    <w:p w:rsidR="00596A83" w:rsidRPr="006D5C22" w:rsidRDefault="00596A83" w:rsidP="00492AE1">
      <w:pPr>
        <w:spacing w:line="360" w:lineRule="auto"/>
        <w:ind w:firstLineChars="200" w:firstLine="640"/>
        <w:rPr>
          <w:rFonts w:ascii="仿宋" w:eastAsia="仿宋" w:hAnsi="仿宋"/>
          <w:sz w:val="32"/>
          <w:szCs w:val="32"/>
        </w:rPr>
      </w:pPr>
      <w:proofErr w:type="gramStart"/>
      <w:r w:rsidRPr="006D5C22">
        <w:rPr>
          <w:rFonts w:ascii="仿宋" w:eastAsia="仿宋" w:hAnsi="仿宋" w:hint="eastAsia"/>
          <w:sz w:val="32"/>
          <w:szCs w:val="32"/>
        </w:rPr>
        <w:t>在系部党政</w:t>
      </w:r>
      <w:proofErr w:type="gramEnd"/>
      <w:r w:rsidRPr="006D5C22">
        <w:rPr>
          <w:rFonts w:ascii="仿宋" w:eastAsia="仿宋" w:hAnsi="仿宋" w:hint="eastAsia"/>
          <w:sz w:val="32"/>
          <w:szCs w:val="32"/>
        </w:rPr>
        <w:t>班子的精心部署和学前教育专业师生的共同努力下，2015级学前教育学生幼儿园教师资格证书考试通过率达到80%（三明学院通过率为85%，三明市通过率为55%，全省通过率为48.7%），学生参加学前教育专业技能竞赛取得两个省赛团体第三名，总体成效良好。经过专业教研室</w:t>
      </w:r>
      <w:proofErr w:type="gramStart"/>
      <w:r w:rsidRPr="006D5C22">
        <w:rPr>
          <w:rFonts w:ascii="仿宋" w:eastAsia="仿宋" w:hAnsi="仿宋" w:hint="eastAsia"/>
          <w:sz w:val="32"/>
          <w:szCs w:val="32"/>
        </w:rPr>
        <w:t>与系部班子</w:t>
      </w:r>
      <w:proofErr w:type="gramEnd"/>
      <w:r w:rsidRPr="006D5C22">
        <w:rPr>
          <w:rFonts w:ascii="仿宋" w:eastAsia="仿宋" w:hAnsi="仿宋" w:hint="eastAsia"/>
          <w:sz w:val="32"/>
          <w:szCs w:val="32"/>
        </w:rPr>
        <w:t>认真交流和总结，主要问题是，围绕专业核心技能</w:t>
      </w:r>
      <w:proofErr w:type="gramStart"/>
      <w:r w:rsidRPr="006D5C22">
        <w:rPr>
          <w:rFonts w:ascii="仿宋" w:eastAsia="仿宋" w:hAnsi="仿宋" w:hint="eastAsia"/>
          <w:sz w:val="32"/>
          <w:szCs w:val="32"/>
        </w:rPr>
        <w:t>的课证融通</w:t>
      </w:r>
      <w:proofErr w:type="gramEnd"/>
      <w:r w:rsidRPr="006D5C22">
        <w:rPr>
          <w:rFonts w:ascii="仿宋" w:eastAsia="仿宋" w:hAnsi="仿宋" w:hint="eastAsia"/>
          <w:sz w:val="32"/>
          <w:szCs w:val="32"/>
        </w:rPr>
        <w:t>教学改革的基本思路还不够清晰，专业单项技能与综合技能的比重不是很明确，导致在执行专业人才培养方案和制定专业课程标准过程中出现一些偏</w:t>
      </w:r>
      <w:r w:rsidRPr="006D5C22">
        <w:rPr>
          <w:rFonts w:ascii="仿宋" w:eastAsia="仿宋" w:hAnsi="仿宋" w:hint="eastAsia"/>
          <w:sz w:val="32"/>
          <w:szCs w:val="32"/>
        </w:rPr>
        <w:lastRenderedPageBreak/>
        <w:t>差。比如，五大领域课程教学与弹、唱、跳、画等单项技能课程教学（包括任课教师）分属不同教研室（教学研讨的关注重点自然不同），导致技能教师比较注重学生单项技能训练，而基础理论教研室，特别是领域课程教师比较强调教育教学基本技能训练（如说课与课件制作、撰写教案与教学活动设计、一日生活组织与班级管理能力训练、教育评价等），但两者都没有搞清楚专业单项技能与教育教学基本技能在幼儿园教育教学实践过程中的实际组合运用具体是怎么一回事，专业</w:t>
      </w:r>
      <w:proofErr w:type="gramStart"/>
      <w:r w:rsidRPr="006D5C22">
        <w:rPr>
          <w:rFonts w:ascii="仿宋" w:eastAsia="仿宋" w:hAnsi="仿宋" w:hint="eastAsia"/>
          <w:sz w:val="32"/>
          <w:szCs w:val="32"/>
        </w:rPr>
        <w:t>最</w:t>
      </w:r>
      <w:proofErr w:type="gramEnd"/>
      <w:r w:rsidRPr="006D5C22">
        <w:rPr>
          <w:rFonts w:ascii="仿宋" w:eastAsia="仿宋" w:hAnsi="仿宋" w:hint="eastAsia"/>
          <w:sz w:val="32"/>
          <w:szCs w:val="32"/>
        </w:rPr>
        <w:t>核心的关键技能到底包含哪些内容。</w:t>
      </w:r>
    </w:p>
    <w:p w:rsidR="00596A83" w:rsidRPr="006D5C22" w:rsidRDefault="00596A83" w:rsidP="00596A83">
      <w:pPr>
        <w:spacing w:line="360" w:lineRule="auto"/>
        <w:ind w:firstLineChars="200" w:firstLine="640"/>
        <w:rPr>
          <w:rFonts w:ascii="仿宋" w:eastAsia="仿宋" w:hAnsi="仿宋"/>
          <w:sz w:val="32"/>
          <w:szCs w:val="32"/>
        </w:rPr>
      </w:pPr>
      <w:r w:rsidRPr="006D5C22">
        <w:rPr>
          <w:rFonts w:ascii="仿宋" w:eastAsia="仿宋" w:hAnsi="仿宋" w:hint="eastAsia"/>
          <w:sz w:val="32"/>
          <w:szCs w:val="32"/>
        </w:rPr>
        <w:t>为此，为了提升学前教育专业课程教学质量，配合学校搞好专业评建工作，这次教学研讨活动专门选择了三学与五大领域课程教学作为</w:t>
      </w:r>
      <w:proofErr w:type="gramStart"/>
      <w:r w:rsidRPr="006D5C22">
        <w:rPr>
          <w:rFonts w:ascii="仿宋" w:eastAsia="仿宋" w:hAnsi="仿宋" w:hint="eastAsia"/>
          <w:sz w:val="32"/>
          <w:szCs w:val="32"/>
        </w:rPr>
        <w:t>学前教育课证融通</w:t>
      </w:r>
      <w:proofErr w:type="gramEnd"/>
      <w:r w:rsidRPr="006D5C22">
        <w:rPr>
          <w:rFonts w:ascii="仿宋" w:eastAsia="仿宋" w:hAnsi="仿宋" w:hint="eastAsia"/>
          <w:sz w:val="32"/>
          <w:szCs w:val="32"/>
        </w:rPr>
        <w:t>教学改革的突破口，目的是通过组织全体学前专业教师的公开教学研讨，</w:t>
      </w:r>
      <w:proofErr w:type="gramStart"/>
      <w:r w:rsidRPr="006D5C22">
        <w:rPr>
          <w:rFonts w:ascii="仿宋" w:eastAsia="仿宋" w:hAnsi="仿宋" w:hint="eastAsia"/>
          <w:sz w:val="32"/>
          <w:szCs w:val="32"/>
        </w:rPr>
        <w:t>提高课证融通</w:t>
      </w:r>
      <w:proofErr w:type="gramEnd"/>
      <w:r w:rsidRPr="006D5C22">
        <w:rPr>
          <w:rFonts w:ascii="仿宋" w:eastAsia="仿宋" w:hAnsi="仿宋" w:hint="eastAsia"/>
          <w:sz w:val="32"/>
          <w:szCs w:val="32"/>
        </w:rPr>
        <w:t>教学改革（包括课程教学与技能竞赛的有机结合）的紧迫意识，推进学前教师专业转型与角色转型，更好地完成课程教学与改革实践任务。</w:t>
      </w:r>
    </w:p>
    <w:p w:rsidR="00596A83" w:rsidRDefault="00596A83" w:rsidP="00492AE1">
      <w:pPr>
        <w:spacing w:line="360" w:lineRule="auto"/>
        <w:ind w:firstLineChars="200" w:firstLine="640"/>
        <w:rPr>
          <w:sz w:val="28"/>
          <w:szCs w:val="28"/>
        </w:rPr>
      </w:pPr>
      <w:r w:rsidRPr="006D5C22">
        <w:rPr>
          <w:rFonts w:ascii="仿宋" w:eastAsia="仿宋" w:hAnsi="仿宋" w:hint="eastAsia"/>
          <w:sz w:val="32"/>
          <w:szCs w:val="32"/>
        </w:rPr>
        <w:t>在学前教育专业带头人江琴英副教授的组织下，全体学前教育专业教师参加了4月24日下午的公开课教学听评课活动。首先，第五节</w:t>
      </w:r>
      <w:proofErr w:type="gramStart"/>
      <w:r w:rsidRPr="006D5C22">
        <w:rPr>
          <w:rFonts w:ascii="仿宋" w:eastAsia="仿宋" w:hAnsi="仿宋" w:hint="eastAsia"/>
          <w:sz w:val="32"/>
          <w:szCs w:val="32"/>
        </w:rPr>
        <w:t>朱熹楼阶</w:t>
      </w:r>
      <w:proofErr w:type="gramEnd"/>
      <w:r w:rsidRPr="006D5C22">
        <w:rPr>
          <w:rFonts w:ascii="仿宋" w:eastAsia="仿宋" w:hAnsi="仿宋" w:hint="eastAsia"/>
          <w:sz w:val="32"/>
          <w:szCs w:val="32"/>
        </w:rPr>
        <w:t>1教室，刘荔老师选择《学前教育学》第六章第二节“学习活动”为主题，为学前教育2014五年专1班和2班（大班课）开展公开课教学活动。第六节，转到</w:t>
      </w:r>
      <w:proofErr w:type="gramStart"/>
      <w:r w:rsidRPr="006D5C22">
        <w:rPr>
          <w:rFonts w:ascii="仿宋" w:eastAsia="仿宋" w:hAnsi="仿宋" w:hint="eastAsia"/>
          <w:sz w:val="32"/>
          <w:szCs w:val="32"/>
        </w:rPr>
        <w:t>朱熹楼</w:t>
      </w:r>
      <w:proofErr w:type="gramEnd"/>
      <w:r w:rsidRPr="006D5C22">
        <w:rPr>
          <w:rFonts w:ascii="仿宋" w:eastAsia="仿宋" w:hAnsi="仿宋" w:hint="eastAsia"/>
          <w:sz w:val="32"/>
          <w:szCs w:val="32"/>
        </w:rPr>
        <w:t>301教室，由宁菁老师以《学前儿童社会教育》第五章“活动设计与指导”为主题，为2015学前教育1班开展公开课教学活动。听课结束后，</w:t>
      </w:r>
      <w:r w:rsidRPr="006D5C22">
        <w:rPr>
          <w:rFonts w:ascii="仿宋" w:eastAsia="仿宋" w:hAnsi="仿宋" w:hint="eastAsia"/>
          <w:sz w:val="32"/>
          <w:szCs w:val="32"/>
        </w:rPr>
        <w:lastRenderedPageBreak/>
        <w:t>老师们转到</w:t>
      </w:r>
      <w:proofErr w:type="gramStart"/>
      <w:r w:rsidRPr="006D5C22">
        <w:rPr>
          <w:rFonts w:ascii="仿宋" w:eastAsia="仿宋" w:hAnsi="仿宋" w:hint="eastAsia"/>
          <w:sz w:val="32"/>
          <w:szCs w:val="32"/>
        </w:rPr>
        <w:t>朱熹楼</w:t>
      </w:r>
      <w:proofErr w:type="gramEnd"/>
      <w:r w:rsidRPr="006D5C22">
        <w:rPr>
          <w:rFonts w:ascii="仿宋" w:eastAsia="仿宋" w:hAnsi="仿宋" w:hint="eastAsia"/>
          <w:sz w:val="32"/>
          <w:szCs w:val="32"/>
        </w:rPr>
        <w:t>401教室，授课教师与听课教师集体交流了听课体会，提出了不少意见建议，对下一步继续推进专业</w:t>
      </w:r>
      <w:proofErr w:type="gramStart"/>
      <w:r w:rsidRPr="006D5C22">
        <w:rPr>
          <w:rFonts w:ascii="仿宋" w:eastAsia="仿宋" w:hAnsi="仿宋" w:hint="eastAsia"/>
          <w:sz w:val="32"/>
          <w:szCs w:val="32"/>
        </w:rPr>
        <w:t>课程课证融通</w:t>
      </w:r>
      <w:proofErr w:type="gramEnd"/>
      <w:r w:rsidRPr="006D5C22">
        <w:rPr>
          <w:rFonts w:ascii="仿宋" w:eastAsia="仿宋" w:hAnsi="仿宋" w:hint="eastAsia"/>
          <w:sz w:val="32"/>
          <w:szCs w:val="32"/>
        </w:rPr>
        <w:t>教学改革，促进课程教学过程与职业工作过程的有机对接，有了更深的体会和认识。</w:t>
      </w:r>
    </w:p>
    <w:p w:rsidR="00492AE1" w:rsidRDefault="00492AE1" w:rsidP="00596A83">
      <w:pPr>
        <w:rPr>
          <w:rFonts w:ascii="黑体" w:eastAsia="黑体" w:hAnsi="黑体"/>
          <w:sz w:val="36"/>
          <w:szCs w:val="36"/>
        </w:rPr>
      </w:pPr>
    </w:p>
    <w:p w:rsidR="00492AE1" w:rsidRDefault="00492AE1" w:rsidP="00577F40">
      <w:pPr>
        <w:pStyle w:val="12222"/>
        <w:spacing w:before="0" w:after="0" w:line="240" w:lineRule="auto"/>
      </w:pPr>
      <w:bookmarkStart w:id="22" w:name="_Toc481590611"/>
      <w:r>
        <w:rPr>
          <w:noProof/>
          <w:sz w:val="28"/>
          <w:szCs w:val="28"/>
        </w:rPr>
        <w:drawing>
          <wp:anchor distT="0" distB="0" distL="114300" distR="114300" simplePos="0" relativeHeight="251658239" behindDoc="1" locked="0" layoutInCell="1" allowOverlap="1" wp14:anchorId="7ED19D8B" wp14:editId="4A95C7AB">
            <wp:simplePos x="0" y="0"/>
            <wp:positionH relativeFrom="column">
              <wp:posOffset>236039</wp:posOffset>
            </wp:positionH>
            <wp:positionV relativeFrom="paragraph">
              <wp:posOffset>-103596</wp:posOffset>
            </wp:positionV>
            <wp:extent cx="5219700" cy="356870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24_1439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9700" cy="3568700"/>
                    </a:xfrm>
                    <a:prstGeom prst="rect">
                      <a:avLst/>
                    </a:prstGeom>
                  </pic:spPr>
                </pic:pic>
              </a:graphicData>
            </a:graphic>
            <wp14:sizeRelH relativeFrom="margin">
              <wp14:pctWidth>0</wp14:pctWidth>
            </wp14:sizeRelH>
            <wp14:sizeRelV relativeFrom="margin">
              <wp14:pctHeight>0</wp14:pctHeight>
            </wp14:sizeRelV>
          </wp:anchor>
        </w:drawing>
      </w:r>
    </w:p>
    <w:p w:rsidR="00492AE1" w:rsidRDefault="00492AE1" w:rsidP="00577F40">
      <w:pPr>
        <w:pStyle w:val="12222"/>
        <w:spacing w:before="0" w:after="0" w:line="240" w:lineRule="auto"/>
      </w:pPr>
    </w:p>
    <w:p w:rsidR="00492AE1" w:rsidRDefault="00492AE1" w:rsidP="00577F40">
      <w:pPr>
        <w:pStyle w:val="12222"/>
        <w:spacing w:before="0" w:after="0" w:line="240" w:lineRule="auto"/>
      </w:pPr>
    </w:p>
    <w:p w:rsidR="00492AE1" w:rsidRDefault="00492AE1" w:rsidP="00577F40">
      <w:pPr>
        <w:pStyle w:val="12222"/>
        <w:spacing w:before="0" w:after="0" w:line="240" w:lineRule="auto"/>
      </w:pPr>
    </w:p>
    <w:p w:rsidR="00492AE1" w:rsidRDefault="00492AE1" w:rsidP="00577F40">
      <w:pPr>
        <w:pStyle w:val="12222"/>
        <w:spacing w:before="0" w:after="0" w:line="240" w:lineRule="auto"/>
      </w:pPr>
    </w:p>
    <w:p w:rsidR="00492AE1" w:rsidRDefault="00492AE1" w:rsidP="00577F40">
      <w:pPr>
        <w:pStyle w:val="12222"/>
        <w:spacing w:before="0" w:after="0" w:line="240" w:lineRule="auto"/>
      </w:pPr>
    </w:p>
    <w:p w:rsidR="00492AE1" w:rsidRDefault="00492AE1" w:rsidP="00577F40">
      <w:pPr>
        <w:pStyle w:val="12222"/>
        <w:spacing w:before="0" w:after="0" w:line="240" w:lineRule="auto"/>
      </w:pPr>
    </w:p>
    <w:p w:rsidR="00492AE1" w:rsidRDefault="00492AE1" w:rsidP="00577F40">
      <w:pPr>
        <w:pStyle w:val="12222"/>
        <w:spacing w:before="0" w:after="0" w:line="240" w:lineRule="auto"/>
      </w:pPr>
    </w:p>
    <w:p w:rsidR="00492AE1" w:rsidRDefault="00492AE1" w:rsidP="00577F40">
      <w:pPr>
        <w:pStyle w:val="12222"/>
        <w:spacing w:before="0" w:after="0" w:line="240" w:lineRule="auto"/>
      </w:pPr>
    </w:p>
    <w:p w:rsidR="00492AE1" w:rsidRDefault="00492AE1" w:rsidP="00577F40">
      <w:pPr>
        <w:pStyle w:val="12222"/>
        <w:spacing w:before="0" w:after="0" w:line="240" w:lineRule="auto"/>
      </w:pPr>
    </w:p>
    <w:p w:rsidR="00492AE1" w:rsidRDefault="00492AE1" w:rsidP="00577F40">
      <w:pPr>
        <w:pStyle w:val="12222"/>
        <w:spacing w:before="0" w:after="0" w:line="240" w:lineRule="auto"/>
      </w:pPr>
    </w:p>
    <w:p w:rsidR="00492AE1" w:rsidRDefault="00492AE1" w:rsidP="00577F40">
      <w:pPr>
        <w:pStyle w:val="12222"/>
        <w:spacing w:before="0" w:after="0" w:line="240" w:lineRule="auto"/>
      </w:pPr>
    </w:p>
    <w:p w:rsidR="00492AE1" w:rsidRDefault="00492AE1" w:rsidP="00577F40">
      <w:pPr>
        <w:pStyle w:val="12222"/>
        <w:spacing w:before="0" w:after="0" w:line="240" w:lineRule="auto"/>
      </w:pPr>
    </w:p>
    <w:p w:rsidR="003469BC" w:rsidRDefault="003469BC" w:rsidP="00577F40">
      <w:pPr>
        <w:pStyle w:val="12222"/>
        <w:spacing w:before="0" w:after="0" w:line="240" w:lineRule="auto"/>
      </w:pPr>
    </w:p>
    <w:p w:rsidR="00596A83" w:rsidRDefault="00596A83" w:rsidP="003469BC">
      <w:pPr>
        <w:pStyle w:val="12222"/>
        <w:spacing w:before="0" w:after="0" w:line="360" w:lineRule="auto"/>
      </w:pPr>
      <w:r>
        <w:rPr>
          <w:rFonts w:hint="eastAsia"/>
        </w:rPr>
        <w:t>现代教育技术中心</w:t>
      </w:r>
      <w:r w:rsidRPr="00CF6308">
        <w:rPr>
          <w:rFonts w:hint="eastAsia"/>
        </w:rPr>
        <w:t>以教学评估为契机全面提高</w:t>
      </w:r>
      <w:bookmarkEnd w:id="22"/>
    </w:p>
    <w:p w:rsidR="00596A83" w:rsidRPr="00CF6308" w:rsidRDefault="00596A83" w:rsidP="003469BC">
      <w:pPr>
        <w:pStyle w:val="12222"/>
        <w:spacing w:before="0" w:line="360" w:lineRule="auto"/>
      </w:pPr>
      <w:bookmarkStart w:id="23" w:name="_Toc481590612"/>
      <w:r w:rsidRPr="00CF6308">
        <w:rPr>
          <w:rFonts w:hint="eastAsia"/>
        </w:rPr>
        <w:t>我校计算机教育</w:t>
      </w:r>
      <w:r>
        <w:rPr>
          <w:rFonts w:hint="eastAsia"/>
        </w:rPr>
        <w:t>教学</w:t>
      </w:r>
      <w:r w:rsidRPr="00CF6308">
        <w:rPr>
          <w:rFonts w:hint="eastAsia"/>
        </w:rPr>
        <w:t>质量</w:t>
      </w:r>
      <w:bookmarkEnd w:id="23"/>
    </w:p>
    <w:p w:rsidR="00596A83" w:rsidRPr="00CF6308" w:rsidRDefault="00596A83" w:rsidP="003469BC">
      <w:pPr>
        <w:spacing w:line="360" w:lineRule="auto"/>
        <w:ind w:firstLineChars="200" w:firstLine="640"/>
        <w:jc w:val="left"/>
        <w:rPr>
          <w:rFonts w:ascii="仿宋" w:eastAsia="仿宋" w:hAnsi="仿宋"/>
          <w:sz w:val="32"/>
          <w:szCs w:val="32"/>
        </w:rPr>
      </w:pPr>
      <w:r w:rsidRPr="00CF6308">
        <w:rPr>
          <w:rFonts w:ascii="仿宋" w:eastAsia="仿宋" w:hAnsi="仿宋" w:hint="eastAsia"/>
          <w:sz w:val="32"/>
          <w:szCs w:val="32"/>
        </w:rPr>
        <w:t>2017年10月，我校将迎来教育部第</w:t>
      </w:r>
      <w:r>
        <w:rPr>
          <w:rFonts w:ascii="仿宋" w:eastAsia="仿宋" w:hAnsi="仿宋" w:hint="eastAsia"/>
          <w:sz w:val="32"/>
          <w:szCs w:val="32"/>
        </w:rPr>
        <w:t>二</w:t>
      </w:r>
      <w:r w:rsidRPr="00CF6308">
        <w:rPr>
          <w:rFonts w:ascii="仿宋" w:eastAsia="仿宋" w:hAnsi="仿宋" w:hint="eastAsia"/>
          <w:sz w:val="32"/>
          <w:szCs w:val="32"/>
        </w:rPr>
        <w:t>轮教学评估。高等学校计算机基础教育已经成为我国计算机教育体系中的重要环节</w:t>
      </w:r>
      <w:r>
        <w:rPr>
          <w:rFonts w:ascii="仿宋" w:eastAsia="仿宋" w:hAnsi="仿宋" w:hint="eastAsia"/>
          <w:sz w:val="32"/>
          <w:szCs w:val="32"/>
        </w:rPr>
        <w:t>，</w:t>
      </w:r>
      <w:r w:rsidRPr="00CF6308">
        <w:rPr>
          <w:rFonts w:ascii="仿宋" w:eastAsia="仿宋" w:hAnsi="仿宋" w:hint="eastAsia"/>
          <w:sz w:val="32"/>
          <w:szCs w:val="32"/>
        </w:rPr>
        <w:t>对人才培养起着至关重要的作用</w:t>
      </w:r>
      <w:r>
        <w:rPr>
          <w:rFonts w:ascii="仿宋" w:eastAsia="仿宋" w:hAnsi="仿宋" w:hint="eastAsia"/>
          <w:sz w:val="32"/>
          <w:szCs w:val="32"/>
        </w:rPr>
        <w:t>，</w:t>
      </w:r>
      <w:r w:rsidRPr="00CF6308">
        <w:rPr>
          <w:rFonts w:ascii="仿宋" w:eastAsia="仿宋" w:hAnsi="仿宋" w:hint="eastAsia"/>
          <w:sz w:val="32"/>
          <w:szCs w:val="32"/>
        </w:rPr>
        <w:t>对国家信息技术的应用和发展起着举足轻重的作用。随着社会信息化，办公自动智能化，计算机应用基本技能是高职院校学生的必备技能。各专业对学生的计算</w:t>
      </w:r>
      <w:r w:rsidRPr="00CF6308">
        <w:rPr>
          <w:rFonts w:ascii="仿宋" w:eastAsia="仿宋" w:hAnsi="仿宋" w:hint="eastAsia"/>
          <w:sz w:val="32"/>
          <w:szCs w:val="32"/>
        </w:rPr>
        <w:lastRenderedPageBreak/>
        <w:t>机应用能力的要求日趋强烈，而且呈现多样化特点。</w:t>
      </w:r>
    </w:p>
    <w:p w:rsidR="00596A83" w:rsidRPr="00CF6308" w:rsidRDefault="00596A83" w:rsidP="003469BC">
      <w:pPr>
        <w:spacing w:line="360" w:lineRule="auto"/>
        <w:ind w:firstLineChars="200" w:firstLine="640"/>
        <w:jc w:val="left"/>
        <w:rPr>
          <w:rFonts w:ascii="仿宋" w:eastAsia="仿宋" w:hAnsi="仿宋"/>
          <w:sz w:val="32"/>
          <w:szCs w:val="32"/>
        </w:rPr>
      </w:pPr>
      <w:r w:rsidRPr="00CF6308">
        <w:rPr>
          <w:rFonts w:ascii="仿宋" w:eastAsia="仿宋" w:hAnsi="仿宋" w:hint="eastAsia"/>
          <w:sz w:val="32"/>
          <w:szCs w:val="32"/>
        </w:rPr>
        <w:t>现代教育技术中心紧紧抓住教学评估这一机遇，将教学评估作为推动学科建设发展的重要契机，认真贯彻教育部提出的“以评促建、以评促改、以评促管、评建结合、重在建设”的方针，</w:t>
      </w:r>
      <w:proofErr w:type="gramStart"/>
      <w:r w:rsidRPr="00CF6308">
        <w:rPr>
          <w:rFonts w:ascii="仿宋" w:eastAsia="仿宋" w:hAnsi="仿宋" w:hint="eastAsia"/>
          <w:sz w:val="32"/>
          <w:szCs w:val="32"/>
        </w:rPr>
        <w:t>把评建工</w:t>
      </w:r>
      <w:proofErr w:type="gramEnd"/>
      <w:r w:rsidRPr="00CF6308">
        <w:rPr>
          <w:rFonts w:ascii="仿宋" w:eastAsia="仿宋" w:hAnsi="仿宋" w:hint="eastAsia"/>
          <w:sz w:val="32"/>
          <w:szCs w:val="32"/>
        </w:rPr>
        <w:t>作与学科建设有机结合起来，在中心主任练永华副教授组织下，全体授课教师近期完成如下几项工作。</w:t>
      </w:r>
    </w:p>
    <w:p w:rsidR="00596A83" w:rsidRPr="00CF6308" w:rsidRDefault="00596A83" w:rsidP="003469BC">
      <w:pPr>
        <w:spacing w:line="360" w:lineRule="auto"/>
        <w:ind w:firstLine="480"/>
        <w:jc w:val="left"/>
        <w:rPr>
          <w:rFonts w:ascii="仿宋" w:eastAsia="仿宋" w:hAnsi="仿宋"/>
          <w:sz w:val="32"/>
          <w:szCs w:val="32"/>
        </w:rPr>
      </w:pPr>
      <w:r w:rsidRPr="00CF6308">
        <w:rPr>
          <w:rFonts w:ascii="仿宋" w:eastAsia="仿宋" w:hAnsi="仿宋" w:hint="eastAsia"/>
          <w:sz w:val="32"/>
          <w:szCs w:val="32"/>
        </w:rPr>
        <w:t>1、组织编写大学计算机应用基础教材</w:t>
      </w:r>
    </w:p>
    <w:p w:rsidR="00596A83" w:rsidRPr="00CF6308" w:rsidRDefault="00596A83" w:rsidP="003469BC">
      <w:pPr>
        <w:spacing w:line="360" w:lineRule="auto"/>
        <w:ind w:firstLineChars="200" w:firstLine="640"/>
        <w:jc w:val="left"/>
        <w:rPr>
          <w:rFonts w:ascii="仿宋" w:eastAsia="仿宋" w:hAnsi="仿宋"/>
          <w:sz w:val="32"/>
          <w:szCs w:val="32"/>
        </w:rPr>
      </w:pPr>
      <w:r w:rsidRPr="00CF6308">
        <w:rPr>
          <w:rFonts w:ascii="仿宋" w:eastAsia="仿宋" w:hAnsi="仿宋" w:hint="eastAsia"/>
          <w:sz w:val="32"/>
          <w:szCs w:val="32"/>
        </w:rPr>
        <w:t>为</w:t>
      </w:r>
      <w:r w:rsidRPr="00CF6308">
        <w:rPr>
          <w:rFonts w:ascii="仿宋" w:eastAsia="仿宋" w:hAnsi="仿宋"/>
          <w:sz w:val="32"/>
          <w:szCs w:val="32"/>
        </w:rPr>
        <w:t>了</w:t>
      </w:r>
      <w:r w:rsidRPr="00CF6308">
        <w:rPr>
          <w:rFonts w:ascii="仿宋" w:eastAsia="仿宋" w:hAnsi="仿宋" w:hint="eastAsia"/>
          <w:sz w:val="32"/>
          <w:szCs w:val="32"/>
        </w:rPr>
        <w:t>更</w:t>
      </w:r>
      <w:r w:rsidRPr="00CF6308">
        <w:rPr>
          <w:rFonts w:ascii="仿宋" w:eastAsia="仿宋" w:hAnsi="仿宋"/>
          <w:sz w:val="32"/>
          <w:szCs w:val="32"/>
        </w:rPr>
        <w:t>好服务培养目标，让学生适应全国计算机一级考试，</w:t>
      </w:r>
      <w:r w:rsidRPr="00CF6308">
        <w:rPr>
          <w:rFonts w:ascii="仿宋" w:eastAsia="仿宋" w:hAnsi="仿宋" w:hint="eastAsia"/>
          <w:sz w:val="32"/>
          <w:szCs w:val="32"/>
        </w:rPr>
        <w:t>练</w:t>
      </w:r>
      <w:r w:rsidRPr="00CF6308">
        <w:rPr>
          <w:rFonts w:ascii="仿宋" w:eastAsia="仿宋" w:hAnsi="仿宋"/>
          <w:sz w:val="32"/>
          <w:szCs w:val="32"/>
        </w:rPr>
        <w:t>永华</w:t>
      </w:r>
      <w:r w:rsidRPr="00CF6308">
        <w:rPr>
          <w:rFonts w:ascii="仿宋" w:eastAsia="仿宋" w:hAnsi="仿宋" w:hint="eastAsia"/>
          <w:sz w:val="32"/>
          <w:szCs w:val="32"/>
        </w:rPr>
        <w:t>副教授作为主编，</w:t>
      </w:r>
      <w:r w:rsidRPr="00CF6308">
        <w:rPr>
          <w:rFonts w:ascii="仿宋" w:eastAsia="仿宋" w:hAnsi="仿宋"/>
          <w:sz w:val="32"/>
          <w:szCs w:val="32"/>
        </w:rPr>
        <w:t>组织相关老师</w:t>
      </w:r>
      <w:r w:rsidRPr="00CF6308">
        <w:rPr>
          <w:rFonts w:ascii="仿宋" w:eastAsia="仿宋" w:hAnsi="仿宋" w:hint="eastAsia"/>
          <w:sz w:val="32"/>
          <w:szCs w:val="32"/>
        </w:rPr>
        <w:t>和南开大学出版社合作，编写了高职高</w:t>
      </w:r>
      <w:proofErr w:type="gramStart"/>
      <w:r w:rsidRPr="00CF6308">
        <w:rPr>
          <w:rFonts w:ascii="仿宋" w:eastAsia="仿宋" w:hAnsi="仿宋" w:hint="eastAsia"/>
          <w:sz w:val="32"/>
          <w:szCs w:val="32"/>
        </w:rPr>
        <w:t>专教育</w:t>
      </w:r>
      <w:proofErr w:type="gramEnd"/>
      <w:r w:rsidRPr="00CF6308">
        <w:rPr>
          <w:rFonts w:ascii="仿宋" w:eastAsia="仿宋" w:hAnsi="仿宋" w:hint="eastAsia"/>
          <w:sz w:val="32"/>
          <w:szCs w:val="32"/>
        </w:rPr>
        <w:t xml:space="preserve"> “十三五”规划教材《高职计算机应用基础》和配套的习题集</w:t>
      </w:r>
      <w:r w:rsidRPr="00CF6308">
        <w:rPr>
          <w:rFonts w:ascii="仿宋" w:eastAsia="仿宋" w:hAnsi="仿宋"/>
          <w:sz w:val="32"/>
          <w:szCs w:val="32"/>
        </w:rPr>
        <w:t>。</w:t>
      </w:r>
      <w:r w:rsidRPr="00CF6308">
        <w:rPr>
          <w:rFonts w:ascii="仿宋" w:eastAsia="仿宋" w:hAnsi="仿宋" w:hint="eastAsia"/>
          <w:sz w:val="32"/>
          <w:szCs w:val="32"/>
        </w:rPr>
        <w:t>该书于2016年9月在我校投入使用，取得比较明显的效果。全国计算机一级考试通过率由原来的70%左右，提高到90%左右。</w:t>
      </w:r>
    </w:p>
    <w:p w:rsidR="00596A83" w:rsidRPr="00CF6308" w:rsidRDefault="00596A83" w:rsidP="003469BC">
      <w:pPr>
        <w:spacing w:line="360" w:lineRule="auto"/>
        <w:ind w:firstLine="480"/>
        <w:jc w:val="left"/>
        <w:rPr>
          <w:rFonts w:ascii="仿宋" w:eastAsia="仿宋" w:hAnsi="仿宋"/>
          <w:sz w:val="32"/>
          <w:szCs w:val="32"/>
        </w:rPr>
      </w:pPr>
      <w:r w:rsidRPr="00CF6308">
        <w:rPr>
          <w:rFonts w:ascii="仿宋" w:eastAsia="仿宋" w:hAnsi="仿宋" w:hint="eastAsia"/>
          <w:sz w:val="32"/>
          <w:szCs w:val="32"/>
        </w:rPr>
        <w:t>2、建设</w:t>
      </w:r>
      <w:proofErr w:type="gramStart"/>
      <w:r w:rsidRPr="00CF6308">
        <w:rPr>
          <w:rFonts w:ascii="仿宋" w:eastAsia="仿宋" w:hAnsi="仿宋" w:hint="eastAsia"/>
          <w:sz w:val="32"/>
          <w:szCs w:val="32"/>
        </w:rPr>
        <w:t>《计算机应用基础》慕课课程</w:t>
      </w:r>
      <w:proofErr w:type="gramEnd"/>
    </w:p>
    <w:p w:rsidR="00596A83" w:rsidRPr="00CF6308" w:rsidRDefault="00596A83" w:rsidP="003469BC">
      <w:pPr>
        <w:spacing w:line="360" w:lineRule="auto"/>
        <w:ind w:firstLine="480"/>
        <w:jc w:val="left"/>
        <w:rPr>
          <w:rFonts w:ascii="仿宋" w:eastAsia="仿宋" w:hAnsi="仿宋"/>
          <w:sz w:val="32"/>
          <w:szCs w:val="32"/>
        </w:rPr>
      </w:pPr>
      <w:proofErr w:type="gramStart"/>
      <w:r w:rsidRPr="00CF6308">
        <w:rPr>
          <w:rFonts w:ascii="仿宋" w:eastAsia="仿宋" w:hAnsi="仿宋" w:hint="eastAsia"/>
          <w:sz w:val="32"/>
          <w:szCs w:val="32"/>
        </w:rPr>
        <w:t>慕课是</w:t>
      </w:r>
      <w:proofErr w:type="gramEnd"/>
      <w:r w:rsidRPr="00CF6308">
        <w:rPr>
          <w:rFonts w:ascii="仿宋" w:eastAsia="仿宋" w:hAnsi="仿宋" w:hint="eastAsia"/>
          <w:sz w:val="32"/>
          <w:szCs w:val="32"/>
        </w:rPr>
        <w:t>目前大学较为新颖的一种课程教学模式，采用线上线下相结合的混和式教学模式，目前全国已有多所学校成功运行这种在线教学模式，颇受学生欢迎。</w:t>
      </w:r>
    </w:p>
    <w:p w:rsidR="00596A83" w:rsidRDefault="00596A83" w:rsidP="003469BC">
      <w:pPr>
        <w:spacing w:line="360" w:lineRule="auto"/>
        <w:ind w:firstLine="480"/>
        <w:jc w:val="left"/>
        <w:rPr>
          <w:sz w:val="24"/>
          <w:szCs w:val="24"/>
        </w:rPr>
      </w:pPr>
      <w:r w:rsidRPr="00CF6308">
        <w:rPr>
          <w:rFonts w:ascii="仿宋" w:eastAsia="仿宋" w:hAnsi="仿宋" w:hint="eastAsia"/>
          <w:sz w:val="32"/>
          <w:szCs w:val="32"/>
        </w:rPr>
        <w:t>“互联网+教育”是教学理念的革新、教学方式的改变、课堂形态的打破、交互方式的改善、课程技术的融合、教学评价的转变。</w:t>
      </w:r>
      <w:proofErr w:type="gramStart"/>
      <w:r w:rsidRPr="00CF6308">
        <w:rPr>
          <w:rFonts w:ascii="仿宋" w:eastAsia="仿宋" w:hAnsi="仿宋" w:hint="eastAsia"/>
          <w:sz w:val="32"/>
          <w:szCs w:val="32"/>
        </w:rPr>
        <w:t>慕课课程</w:t>
      </w:r>
      <w:proofErr w:type="gramEnd"/>
      <w:r w:rsidRPr="00CF6308">
        <w:rPr>
          <w:rFonts w:ascii="仿宋" w:eastAsia="仿宋" w:hAnsi="仿宋" w:hint="eastAsia"/>
          <w:sz w:val="32"/>
          <w:szCs w:val="32"/>
        </w:rPr>
        <w:t>建设是我校教学改革中课程改革的重要一步，是基于互联网思维的新形态“教与学”的需要。现代教育技术中心大学计算机基础授课教师针对目前课堂教学中普遍存在的“人不来、</w:t>
      </w:r>
      <w:r w:rsidRPr="00CF6308">
        <w:rPr>
          <w:rFonts w:ascii="仿宋" w:eastAsia="仿宋" w:hAnsi="仿宋" w:hint="eastAsia"/>
          <w:sz w:val="32"/>
          <w:szCs w:val="32"/>
        </w:rPr>
        <w:lastRenderedPageBreak/>
        <w:t>头不抬、眼不亮、嘴不张、手不动”的课</w:t>
      </w:r>
      <w:r>
        <w:rPr>
          <w:rFonts w:ascii="仿宋" w:eastAsia="仿宋" w:hAnsi="仿宋" w:hint="eastAsia"/>
          <w:sz w:val="32"/>
          <w:szCs w:val="32"/>
        </w:rPr>
        <w:t>堂</w:t>
      </w:r>
      <w:r w:rsidRPr="00CF6308">
        <w:rPr>
          <w:rFonts w:ascii="仿宋" w:eastAsia="仿宋" w:hAnsi="仿宋" w:hint="eastAsia"/>
          <w:sz w:val="32"/>
          <w:szCs w:val="32"/>
        </w:rPr>
        <w:t>现状，以</w:t>
      </w:r>
      <w:proofErr w:type="gramStart"/>
      <w:r w:rsidRPr="00CF6308">
        <w:rPr>
          <w:rFonts w:ascii="仿宋" w:eastAsia="仿宋" w:hAnsi="仿宋" w:hint="eastAsia"/>
          <w:sz w:val="32"/>
          <w:szCs w:val="32"/>
        </w:rPr>
        <w:t>超星公司慕课</w:t>
      </w:r>
      <w:proofErr w:type="gramEnd"/>
      <w:r w:rsidRPr="00CF6308">
        <w:rPr>
          <w:rFonts w:ascii="仿宋" w:eastAsia="仿宋" w:hAnsi="仿宋" w:hint="eastAsia"/>
          <w:sz w:val="32"/>
          <w:szCs w:val="32"/>
        </w:rPr>
        <w:t>平台为依托，</w:t>
      </w:r>
      <w:proofErr w:type="gramStart"/>
      <w:r w:rsidRPr="00CF6308">
        <w:rPr>
          <w:rFonts w:ascii="仿宋" w:eastAsia="仿宋" w:hAnsi="仿宋" w:hint="eastAsia"/>
          <w:sz w:val="32"/>
          <w:szCs w:val="32"/>
        </w:rPr>
        <w:t>通过慕课课程</w:t>
      </w:r>
      <w:proofErr w:type="gramEnd"/>
      <w:r w:rsidRPr="00CF6308">
        <w:rPr>
          <w:rFonts w:ascii="仿宋" w:eastAsia="仿宋" w:hAnsi="仿宋" w:hint="eastAsia"/>
          <w:sz w:val="32"/>
          <w:szCs w:val="32"/>
        </w:rPr>
        <w:t>建设，立足设计一些引发兴趣、激发思考、解决问题的课程。</w:t>
      </w:r>
    </w:p>
    <w:p w:rsidR="00596A83" w:rsidRDefault="00596A83" w:rsidP="00596A83">
      <w:pPr>
        <w:ind w:firstLine="480"/>
        <w:jc w:val="left"/>
        <w:rPr>
          <w:sz w:val="24"/>
          <w:szCs w:val="24"/>
        </w:rPr>
      </w:pPr>
      <w:r w:rsidRPr="003B5EE1">
        <w:rPr>
          <w:rFonts w:ascii="宋体" w:hAnsi="宋体"/>
          <w:noProof/>
          <w:sz w:val="28"/>
          <w:szCs w:val="28"/>
        </w:rPr>
        <w:drawing>
          <wp:inline distT="0" distB="0" distL="0" distR="0" wp14:anchorId="33D7D505" wp14:editId="7A13E034">
            <wp:extent cx="5408023" cy="3644537"/>
            <wp:effectExtent l="0" t="0" r="2540" b="0"/>
            <wp:docPr id="62" name="图片 62" descr="C:\Users\user\Desktop\工作\IMG_20170222_10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工作\IMG_20170222_10550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184" b="321"/>
                    <a:stretch/>
                  </pic:blipFill>
                  <pic:spPr bwMode="auto">
                    <a:xfrm>
                      <a:off x="0" y="0"/>
                      <a:ext cx="5413273" cy="3648075"/>
                    </a:xfrm>
                    <a:prstGeom prst="rect">
                      <a:avLst/>
                    </a:prstGeom>
                    <a:noFill/>
                    <a:ln>
                      <a:noFill/>
                    </a:ln>
                    <a:extLst>
                      <a:ext uri="{53640926-AAD7-44D8-BBD7-CCE9431645EC}">
                        <a14:shadowObscured xmlns:a14="http://schemas.microsoft.com/office/drawing/2010/main"/>
                      </a:ext>
                    </a:extLst>
                  </pic:spPr>
                </pic:pic>
              </a:graphicData>
            </a:graphic>
          </wp:inline>
        </w:drawing>
      </w:r>
    </w:p>
    <w:p w:rsidR="008F6973" w:rsidRDefault="00AD02C9" w:rsidP="008F6973">
      <w:pPr>
        <w:ind w:firstLine="480"/>
        <w:jc w:val="center"/>
      </w:pPr>
      <w:r w:rsidRPr="0000163E">
        <w:rPr>
          <w:noProof/>
          <w:sz w:val="24"/>
          <w:szCs w:val="24"/>
        </w:rPr>
        <w:drawing>
          <wp:inline distT="0" distB="0" distL="0" distR="0" wp14:anchorId="678D1E5A" wp14:editId="2BD25F74">
            <wp:extent cx="5368834" cy="3696409"/>
            <wp:effectExtent l="0" t="0" r="381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a:stretch>
                      <a:fillRect/>
                    </a:stretch>
                  </pic:blipFill>
                  <pic:spPr>
                    <a:xfrm>
                      <a:off x="0" y="0"/>
                      <a:ext cx="5387840" cy="3709494"/>
                    </a:xfrm>
                    <a:prstGeom prst="rect">
                      <a:avLst/>
                    </a:prstGeom>
                  </pic:spPr>
                </pic:pic>
              </a:graphicData>
            </a:graphic>
          </wp:inline>
        </w:drawing>
      </w:r>
    </w:p>
    <w:p w:rsidR="008F6973" w:rsidRDefault="008F6973" w:rsidP="008F6973">
      <w:pPr>
        <w:ind w:firstLine="480"/>
        <w:jc w:val="center"/>
      </w:pPr>
    </w:p>
    <w:p w:rsidR="008F6973" w:rsidRDefault="008F6973" w:rsidP="008F6973">
      <w:pPr>
        <w:ind w:firstLine="480"/>
        <w:jc w:val="center"/>
      </w:pPr>
    </w:p>
    <w:p w:rsidR="00596A83" w:rsidRPr="00492AE1" w:rsidRDefault="00D97083" w:rsidP="008F6973">
      <w:pPr>
        <w:ind w:firstLine="480"/>
        <w:jc w:val="center"/>
        <w:rPr>
          <w:rFonts w:ascii="黑体" w:eastAsia="黑体" w:hAnsi="黑体"/>
          <w:sz w:val="44"/>
          <w:szCs w:val="44"/>
        </w:rPr>
      </w:pPr>
      <w:hyperlink w:anchor="_bookmark17" w:history="1">
        <w:r w:rsidR="008F6973" w:rsidRPr="00492AE1">
          <w:rPr>
            <w:rFonts w:ascii="黑体" w:eastAsia="黑体" w:hAnsi="黑体"/>
            <w:sz w:val="44"/>
            <w:szCs w:val="44"/>
          </w:rPr>
          <w:t>【</w:t>
        </w:r>
        <w:r w:rsidR="008F6973" w:rsidRPr="00492AE1">
          <w:rPr>
            <w:rFonts w:ascii="黑体" w:eastAsia="黑体" w:hAnsi="黑体" w:cs="宋体"/>
            <w:b/>
            <w:bCs/>
            <w:sz w:val="44"/>
            <w:szCs w:val="44"/>
          </w:rPr>
          <w:t>政策文件</w:t>
        </w:r>
        <w:r w:rsidR="008F6973" w:rsidRPr="00492AE1">
          <w:rPr>
            <w:rFonts w:ascii="黑体" w:eastAsia="黑体" w:hAnsi="黑体"/>
            <w:sz w:val="44"/>
            <w:szCs w:val="44"/>
          </w:rPr>
          <w:t>】</w:t>
        </w:r>
      </w:hyperlink>
    </w:p>
    <w:p w:rsidR="00577F40" w:rsidRDefault="008F6973" w:rsidP="00577F40">
      <w:pPr>
        <w:pStyle w:val="12222"/>
        <w:spacing w:line="240" w:lineRule="auto"/>
      </w:pPr>
      <w:bookmarkStart w:id="24" w:name="_Toc481590615"/>
      <w:r w:rsidRPr="00577F40">
        <w:rPr>
          <w:rFonts w:hint="eastAsia"/>
        </w:rPr>
        <w:t>福建省教育厅关于印发</w:t>
      </w:r>
      <w:proofErr w:type="gramStart"/>
      <w:r w:rsidRPr="00577F40">
        <w:rPr>
          <w:rFonts w:hint="eastAsia"/>
        </w:rPr>
        <w:t>《</w:t>
      </w:r>
      <w:proofErr w:type="gramEnd"/>
      <w:r w:rsidRPr="00577F40">
        <w:rPr>
          <w:rFonts w:hint="eastAsia"/>
        </w:rPr>
        <w:t>福建省高等教育</w:t>
      </w:r>
      <w:bookmarkStart w:id="25" w:name="_Toc481590616"/>
      <w:bookmarkEnd w:id="24"/>
    </w:p>
    <w:p w:rsidR="008F6973" w:rsidRPr="00577F40" w:rsidRDefault="008F6973" w:rsidP="00577F40">
      <w:pPr>
        <w:pStyle w:val="12222"/>
        <w:spacing w:line="240" w:lineRule="auto"/>
      </w:pPr>
      <w:r w:rsidRPr="00577F40">
        <w:rPr>
          <w:rFonts w:hint="eastAsia"/>
        </w:rPr>
        <w:t>评估办法（试行）</w:t>
      </w:r>
      <w:proofErr w:type="gramStart"/>
      <w:r w:rsidRPr="00577F40">
        <w:rPr>
          <w:rFonts w:hint="eastAsia"/>
        </w:rPr>
        <w:t>》</w:t>
      </w:r>
      <w:proofErr w:type="gramEnd"/>
      <w:r w:rsidRPr="00577F40">
        <w:rPr>
          <w:rFonts w:hint="eastAsia"/>
        </w:rPr>
        <w:t>的通知</w:t>
      </w:r>
      <w:bookmarkEnd w:id="25"/>
    </w:p>
    <w:p w:rsidR="008F6973" w:rsidRPr="00492AE1" w:rsidRDefault="008F6973" w:rsidP="00492AE1">
      <w:pPr>
        <w:widowControl/>
        <w:shd w:val="clear" w:color="auto" w:fill="FFFFFF"/>
        <w:spacing w:line="360" w:lineRule="auto"/>
        <w:jc w:val="center"/>
        <w:rPr>
          <w:rFonts w:ascii="仿宋" w:eastAsia="仿宋" w:hAnsi="仿宋" w:cs="宋体"/>
          <w:color w:val="222222"/>
          <w:kern w:val="0"/>
          <w:sz w:val="32"/>
          <w:szCs w:val="32"/>
        </w:rPr>
      </w:pPr>
      <w:proofErr w:type="gramStart"/>
      <w:r w:rsidRPr="00492AE1">
        <w:rPr>
          <w:rFonts w:ascii="仿宋" w:eastAsia="仿宋" w:hAnsi="仿宋" w:cs="宋体" w:hint="eastAsia"/>
          <w:color w:val="222222"/>
          <w:kern w:val="0"/>
          <w:sz w:val="32"/>
          <w:szCs w:val="32"/>
        </w:rPr>
        <w:t>闽教综</w:t>
      </w:r>
      <w:proofErr w:type="gramEnd"/>
      <w:r w:rsidRPr="00492AE1">
        <w:rPr>
          <w:rFonts w:ascii="仿宋" w:eastAsia="仿宋" w:hAnsi="仿宋" w:cs="宋体" w:hint="eastAsia"/>
          <w:color w:val="222222"/>
          <w:kern w:val="0"/>
          <w:sz w:val="32"/>
          <w:szCs w:val="32"/>
        </w:rPr>
        <w:t>〔2015〕8号</w:t>
      </w:r>
    </w:p>
    <w:p w:rsidR="008F6973" w:rsidRPr="00492AE1" w:rsidRDefault="008F6973" w:rsidP="00492AE1">
      <w:pPr>
        <w:widowControl/>
        <w:shd w:val="clear" w:color="auto" w:fill="FFFFFF"/>
        <w:spacing w:before="150" w:after="150" w:line="360" w:lineRule="auto"/>
        <w:jc w:val="left"/>
        <w:rPr>
          <w:rFonts w:ascii="仿宋" w:eastAsia="仿宋" w:hAnsi="仿宋" w:cs="宋体"/>
          <w:color w:val="222222"/>
          <w:kern w:val="0"/>
          <w:sz w:val="32"/>
          <w:szCs w:val="32"/>
        </w:rPr>
      </w:pPr>
      <w:r w:rsidRPr="00492AE1">
        <w:rPr>
          <w:rFonts w:ascii="宋体" w:hAnsi="宋体" w:cs="宋体" w:hint="eastAsia"/>
          <w:color w:val="222222"/>
          <w:kern w:val="0"/>
          <w:sz w:val="32"/>
          <w:szCs w:val="32"/>
        </w:rPr>
        <w:t> </w:t>
      </w:r>
      <w:r w:rsidRPr="00492AE1">
        <w:rPr>
          <w:rFonts w:ascii="仿宋" w:eastAsia="仿宋" w:hAnsi="仿宋" w:cs="宋体" w:hint="eastAsia"/>
          <w:color w:val="222222"/>
          <w:kern w:val="0"/>
          <w:sz w:val="32"/>
          <w:szCs w:val="32"/>
        </w:rPr>
        <w:t>各设区市教育局，各高等学校：</w:t>
      </w:r>
    </w:p>
    <w:p w:rsidR="008F6973" w:rsidRPr="00492AE1" w:rsidRDefault="008F6973" w:rsidP="00492AE1">
      <w:pPr>
        <w:widowControl/>
        <w:shd w:val="clear" w:color="auto" w:fill="FFFFFF"/>
        <w:spacing w:before="150" w:after="150" w:line="360" w:lineRule="auto"/>
        <w:ind w:firstLine="645"/>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为贯彻落实《福建省人民政府关于改革完善高等教育治理方式 推动高等学校内涵发展的若干意见》（闽政文[2014]229号），进一步加强高等教育评估工作，推进高等院校办学监测体系建设，我厅依据相关法律法规规章的有关规定，制定了《福建省高等教育评估办法（试行）》</w:t>
      </w:r>
      <w:r w:rsidRPr="00492AE1">
        <w:rPr>
          <w:rFonts w:ascii="仿宋" w:eastAsia="仿宋" w:hAnsi="仿宋" w:cs="宋体" w:hint="eastAsia"/>
          <w:color w:val="222222"/>
          <w:kern w:val="0"/>
          <w:sz w:val="32"/>
          <w:szCs w:val="32"/>
          <w:shd w:val="clear" w:color="auto" w:fill="FFFFFF"/>
        </w:rPr>
        <w:t>，现印发给你们，请遵照执行。</w:t>
      </w:r>
      <w:r w:rsidRPr="00492AE1">
        <w:rPr>
          <w:rFonts w:ascii="宋体" w:hAnsi="宋体" w:cs="宋体" w:hint="eastAsia"/>
          <w:color w:val="222222"/>
          <w:kern w:val="0"/>
          <w:sz w:val="32"/>
          <w:szCs w:val="32"/>
        </w:rPr>
        <w:t> </w:t>
      </w:r>
    </w:p>
    <w:p w:rsidR="008F6973" w:rsidRPr="00492AE1" w:rsidRDefault="008F6973" w:rsidP="00492AE1">
      <w:pPr>
        <w:widowControl/>
        <w:shd w:val="clear" w:color="auto" w:fill="FFFFFF"/>
        <w:spacing w:before="150" w:after="150" w:line="360" w:lineRule="auto"/>
        <w:ind w:firstLine="435"/>
        <w:jc w:val="right"/>
        <w:rPr>
          <w:rFonts w:ascii="仿宋" w:eastAsia="仿宋" w:hAnsi="仿宋" w:cs="宋体"/>
          <w:color w:val="222222"/>
          <w:kern w:val="0"/>
          <w:sz w:val="32"/>
          <w:szCs w:val="32"/>
        </w:rPr>
      </w:pPr>
      <w:r w:rsidRPr="00492AE1">
        <w:rPr>
          <w:rFonts w:ascii="宋体" w:hAnsi="宋体" w:cs="宋体" w:hint="eastAsia"/>
          <w:color w:val="222222"/>
          <w:kern w:val="0"/>
          <w:sz w:val="32"/>
          <w:szCs w:val="32"/>
        </w:rPr>
        <w:t>                          </w:t>
      </w:r>
      <w:r w:rsidRPr="00492AE1">
        <w:rPr>
          <w:rFonts w:ascii="仿宋" w:eastAsia="仿宋" w:hAnsi="仿宋" w:cs="宋体" w:hint="eastAsia"/>
          <w:color w:val="222222"/>
          <w:kern w:val="0"/>
          <w:sz w:val="32"/>
          <w:szCs w:val="32"/>
        </w:rPr>
        <w:t xml:space="preserve"> 福建省教育厅</w:t>
      </w:r>
    </w:p>
    <w:p w:rsidR="008F6973" w:rsidRPr="00492AE1" w:rsidRDefault="008F6973" w:rsidP="00492AE1">
      <w:pPr>
        <w:widowControl/>
        <w:shd w:val="clear" w:color="auto" w:fill="FFFFFF"/>
        <w:spacing w:before="150" w:after="150" w:line="360" w:lineRule="auto"/>
        <w:ind w:firstLine="435"/>
        <w:jc w:val="right"/>
        <w:rPr>
          <w:rFonts w:ascii="仿宋" w:eastAsia="仿宋" w:hAnsi="仿宋" w:cs="宋体"/>
          <w:color w:val="222222"/>
          <w:kern w:val="0"/>
          <w:sz w:val="32"/>
          <w:szCs w:val="32"/>
        </w:rPr>
      </w:pPr>
      <w:r w:rsidRPr="00492AE1">
        <w:rPr>
          <w:rFonts w:ascii="宋体" w:hAnsi="宋体" w:cs="宋体" w:hint="eastAsia"/>
          <w:color w:val="222222"/>
          <w:kern w:val="0"/>
          <w:sz w:val="32"/>
          <w:szCs w:val="32"/>
        </w:rPr>
        <w:t> </w:t>
      </w:r>
      <w:r w:rsidRPr="00492AE1">
        <w:rPr>
          <w:rFonts w:ascii="仿宋" w:eastAsia="仿宋" w:hAnsi="仿宋" w:cs="宋体" w:hint="eastAsia"/>
          <w:color w:val="222222"/>
          <w:kern w:val="0"/>
          <w:sz w:val="32"/>
          <w:szCs w:val="32"/>
        </w:rPr>
        <w:t xml:space="preserve"> </w:t>
      </w:r>
      <w:r w:rsidRPr="00492AE1">
        <w:rPr>
          <w:rFonts w:ascii="宋体" w:hAnsi="宋体" w:cs="宋体" w:hint="eastAsia"/>
          <w:color w:val="222222"/>
          <w:kern w:val="0"/>
          <w:sz w:val="32"/>
          <w:szCs w:val="32"/>
        </w:rPr>
        <w:t> </w:t>
      </w:r>
      <w:r w:rsidRPr="00492AE1">
        <w:rPr>
          <w:rFonts w:ascii="仿宋" w:eastAsia="仿宋" w:hAnsi="仿宋" w:cs="宋体" w:hint="eastAsia"/>
          <w:color w:val="222222"/>
          <w:kern w:val="0"/>
          <w:sz w:val="32"/>
          <w:szCs w:val="32"/>
        </w:rPr>
        <w:t xml:space="preserve"> </w:t>
      </w:r>
      <w:r w:rsidRPr="00492AE1">
        <w:rPr>
          <w:rFonts w:ascii="宋体" w:hAnsi="宋体" w:cs="宋体" w:hint="eastAsia"/>
          <w:color w:val="222222"/>
          <w:kern w:val="0"/>
          <w:sz w:val="32"/>
          <w:szCs w:val="32"/>
        </w:rPr>
        <w:t> </w:t>
      </w:r>
      <w:r w:rsidRPr="00492AE1">
        <w:rPr>
          <w:rFonts w:ascii="仿宋" w:eastAsia="仿宋" w:hAnsi="仿宋" w:cs="宋体" w:hint="eastAsia"/>
          <w:color w:val="222222"/>
          <w:kern w:val="0"/>
          <w:sz w:val="32"/>
          <w:szCs w:val="32"/>
        </w:rPr>
        <w:t xml:space="preserve"> </w:t>
      </w:r>
      <w:r w:rsidRPr="00492AE1">
        <w:rPr>
          <w:rFonts w:ascii="宋体" w:hAnsi="宋体" w:cs="宋体" w:hint="eastAsia"/>
          <w:color w:val="222222"/>
          <w:kern w:val="0"/>
          <w:sz w:val="32"/>
          <w:szCs w:val="32"/>
        </w:rPr>
        <w:t> </w:t>
      </w:r>
      <w:r w:rsidRPr="00492AE1">
        <w:rPr>
          <w:rFonts w:ascii="仿宋" w:eastAsia="仿宋" w:hAnsi="仿宋" w:cs="宋体" w:hint="eastAsia"/>
          <w:color w:val="222222"/>
          <w:kern w:val="0"/>
          <w:sz w:val="32"/>
          <w:szCs w:val="32"/>
        </w:rPr>
        <w:t xml:space="preserve"> </w:t>
      </w:r>
      <w:r w:rsidRPr="00492AE1">
        <w:rPr>
          <w:rFonts w:ascii="宋体" w:hAnsi="宋体" w:cs="宋体" w:hint="eastAsia"/>
          <w:color w:val="222222"/>
          <w:kern w:val="0"/>
          <w:sz w:val="32"/>
          <w:szCs w:val="32"/>
        </w:rPr>
        <w:t> </w:t>
      </w:r>
      <w:r w:rsidRPr="00492AE1">
        <w:rPr>
          <w:rFonts w:ascii="仿宋" w:eastAsia="仿宋" w:hAnsi="仿宋" w:cs="宋体" w:hint="eastAsia"/>
          <w:color w:val="222222"/>
          <w:kern w:val="0"/>
          <w:sz w:val="32"/>
          <w:szCs w:val="32"/>
        </w:rPr>
        <w:t xml:space="preserve"> </w:t>
      </w:r>
      <w:r w:rsidRPr="00492AE1">
        <w:rPr>
          <w:rFonts w:ascii="宋体" w:hAnsi="宋体" w:cs="宋体" w:hint="eastAsia"/>
          <w:color w:val="222222"/>
          <w:kern w:val="0"/>
          <w:sz w:val="32"/>
          <w:szCs w:val="32"/>
        </w:rPr>
        <w:t> </w:t>
      </w:r>
      <w:r w:rsidRPr="00492AE1">
        <w:rPr>
          <w:rFonts w:ascii="仿宋" w:eastAsia="仿宋" w:hAnsi="仿宋" w:cs="宋体" w:hint="eastAsia"/>
          <w:color w:val="222222"/>
          <w:kern w:val="0"/>
          <w:sz w:val="32"/>
          <w:szCs w:val="32"/>
        </w:rPr>
        <w:t xml:space="preserve"> </w:t>
      </w:r>
      <w:r w:rsidRPr="00492AE1">
        <w:rPr>
          <w:rFonts w:ascii="宋体" w:hAnsi="宋体" w:cs="宋体" w:hint="eastAsia"/>
          <w:color w:val="222222"/>
          <w:kern w:val="0"/>
          <w:sz w:val="32"/>
          <w:szCs w:val="32"/>
        </w:rPr>
        <w:t> </w:t>
      </w:r>
      <w:r w:rsidRPr="00492AE1">
        <w:rPr>
          <w:rFonts w:ascii="仿宋" w:eastAsia="仿宋" w:hAnsi="仿宋" w:cs="宋体" w:hint="eastAsia"/>
          <w:color w:val="222222"/>
          <w:kern w:val="0"/>
          <w:sz w:val="32"/>
          <w:szCs w:val="32"/>
        </w:rPr>
        <w:t xml:space="preserve"> </w:t>
      </w:r>
      <w:r w:rsidRPr="00492AE1">
        <w:rPr>
          <w:rFonts w:ascii="宋体" w:hAnsi="宋体" w:cs="宋体" w:hint="eastAsia"/>
          <w:color w:val="222222"/>
          <w:kern w:val="0"/>
          <w:sz w:val="32"/>
          <w:szCs w:val="32"/>
        </w:rPr>
        <w:t> </w:t>
      </w:r>
      <w:r w:rsidRPr="00492AE1">
        <w:rPr>
          <w:rFonts w:ascii="仿宋" w:eastAsia="仿宋" w:hAnsi="仿宋" w:cs="宋体" w:hint="eastAsia"/>
          <w:color w:val="222222"/>
          <w:kern w:val="0"/>
          <w:sz w:val="32"/>
          <w:szCs w:val="32"/>
        </w:rPr>
        <w:t xml:space="preserve"> </w:t>
      </w:r>
      <w:r w:rsidRPr="00492AE1">
        <w:rPr>
          <w:rFonts w:ascii="宋体" w:hAnsi="宋体" w:cs="宋体" w:hint="eastAsia"/>
          <w:color w:val="222222"/>
          <w:kern w:val="0"/>
          <w:sz w:val="32"/>
          <w:szCs w:val="32"/>
        </w:rPr>
        <w:t> </w:t>
      </w:r>
      <w:r w:rsidRPr="00492AE1">
        <w:rPr>
          <w:rFonts w:ascii="仿宋" w:eastAsia="仿宋" w:hAnsi="仿宋" w:cs="宋体" w:hint="eastAsia"/>
          <w:color w:val="222222"/>
          <w:kern w:val="0"/>
          <w:sz w:val="32"/>
          <w:szCs w:val="32"/>
        </w:rPr>
        <w:t xml:space="preserve"> </w:t>
      </w:r>
      <w:r w:rsidRPr="00492AE1">
        <w:rPr>
          <w:rFonts w:ascii="宋体" w:hAnsi="宋体" w:cs="宋体" w:hint="eastAsia"/>
          <w:color w:val="222222"/>
          <w:kern w:val="0"/>
          <w:sz w:val="32"/>
          <w:szCs w:val="32"/>
        </w:rPr>
        <w:t> </w:t>
      </w:r>
      <w:r w:rsidRPr="00492AE1">
        <w:rPr>
          <w:rFonts w:ascii="仿宋" w:eastAsia="仿宋" w:hAnsi="仿宋" w:cs="宋体" w:hint="eastAsia"/>
          <w:color w:val="222222"/>
          <w:kern w:val="0"/>
          <w:sz w:val="32"/>
          <w:szCs w:val="32"/>
        </w:rPr>
        <w:t xml:space="preserve"> </w:t>
      </w:r>
      <w:r w:rsidRPr="00492AE1">
        <w:rPr>
          <w:rFonts w:ascii="宋体" w:hAnsi="宋体" w:cs="宋体" w:hint="eastAsia"/>
          <w:color w:val="222222"/>
          <w:kern w:val="0"/>
          <w:sz w:val="32"/>
          <w:szCs w:val="32"/>
        </w:rPr>
        <w:t> </w:t>
      </w:r>
      <w:r w:rsidRPr="00492AE1">
        <w:rPr>
          <w:rFonts w:ascii="仿宋" w:eastAsia="仿宋" w:hAnsi="仿宋" w:cs="宋体" w:hint="eastAsia"/>
          <w:color w:val="222222"/>
          <w:kern w:val="0"/>
          <w:sz w:val="32"/>
          <w:szCs w:val="32"/>
        </w:rPr>
        <w:t xml:space="preserve"> 2015年2月5日</w:t>
      </w:r>
    </w:p>
    <w:p w:rsidR="008F6973" w:rsidRPr="008F6973" w:rsidRDefault="008F6973" w:rsidP="00492AE1">
      <w:pPr>
        <w:widowControl/>
        <w:shd w:val="clear" w:color="auto" w:fill="FFFFFF"/>
        <w:spacing w:before="150" w:line="480" w:lineRule="auto"/>
        <w:jc w:val="center"/>
        <w:rPr>
          <w:rFonts w:ascii="黑体" w:eastAsia="黑体" w:hAnsi="黑体" w:cs="宋体"/>
          <w:color w:val="222222"/>
          <w:kern w:val="0"/>
          <w:sz w:val="24"/>
          <w:szCs w:val="24"/>
        </w:rPr>
      </w:pPr>
      <w:r w:rsidRPr="008F6973">
        <w:rPr>
          <w:rFonts w:ascii="黑体" w:eastAsia="黑体" w:hAnsi="黑体" w:cs="宋体" w:hint="eastAsia"/>
          <w:bCs/>
          <w:color w:val="222222"/>
          <w:kern w:val="0"/>
          <w:sz w:val="36"/>
          <w:szCs w:val="36"/>
        </w:rPr>
        <w:t>福建省高等教育评估办法（试行）</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b/>
          <w:bCs/>
          <w:color w:val="222222"/>
          <w:kern w:val="0"/>
          <w:sz w:val="32"/>
          <w:szCs w:val="32"/>
        </w:rPr>
        <w:t>第一条</w:t>
      </w:r>
      <w:r w:rsidRPr="00492AE1">
        <w:rPr>
          <w:rFonts w:ascii="宋体" w:hAnsi="宋体" w:cs="宋体" w:hint="eastAsia"/>
          <w:b/>
          <w:bCs/>
          <w:color w:val="222222"/>
          <w:kern w:val="0"/>
          <w:sz w:val="32"/>
          <w:szCs w:val="32"/>
        </w:rPr>
        <w:t>  </w:t>
      </w:r>
      <w:r w:rsidRPr="00492AE1">
        <w:rPr>
          <w:rFonts w:ascii="仿宋" w:eastAsia="仿宋" w:hAnsi="仿宋" w:cs="宋体" w:hint="eastAsia"/>
          <w:color w:val="222222"/>
          <w:kern w:val="0"/>
          <w:sz w:val="32"/>
          <w:szCs w:val="32"/>
        </w:rPr>
        <w:t>为加强高等教育评估工作，依据《中华人民共和国高等教育法》、《中华人民共和国职业教育法》、《中华人民共和国民办教育促进法》、《中华人民共和国中外合作办学条例》和教育部《独立学院设置与管理办法》等法律法规规章的有关规定，结合本省实际，制定本办法。</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b/>
          <w:bCs/>
          <w:color w:val="222222"/>
          <w:kern w:val="0"/>
          <w:sz w:val="32"/>
          <w:szCs w:val="32"/>
        </w:rPr>
        <w:t>第二条</w:t>
      </w:r>
      <w:r w:rsidRPr="00492AE1">
        <w:rPr>
          <w:rFonts w:ascii="宋体" w:hAnsi="宋体" w:cs="宋体" w:hint="eastAsia"/>
          <w:b/>
          <w:bCs/>
          <w:color w:val="222222"/>
          <w:kern w:val="0"/>
          <w:sz w:val="32"/>
          <w:szCs w:val="32"/>
        </w:rPr>
        <w:t>  </w:t>
      </w:r>
      <w:r w:rsidRPr="00492AE1">
        <w:rPr>
          <w:rFonts w:ascii="仿宋" w:eastAsia="仿宋" w:hAnsi="仿宋" w:cs="宋体" w:hint="eastAsia"/>
          <w:color w:val="222222"/>
          <w:kern w:val="0"/>
          <w:sz w:val="32"/>
          <w:szCs w:val="32"/>
        </w:rPr>
        <w:t>本办法所称高等教育评估，是指国家相关部门委托省教育厅实施和省教育厅自主开展的学位与研究生教育、普通本科教育（</w:t>
      </w:r>
      <w:proofErr w:type="gramStart"/>
      <w:r w:rsidRPr="00492AE1">
        <w:rPr>
          <w:rFonts w:ascii="仿宋" w:eastAsia="仿宋" w:hAnsi="仿宋" w:cs="宋体" w:hint="eastAsia"/>
          <w:color w:val="222222"/>
          <w:kern w:val="0"/>
          <w:sz w:val="32"/>
          <w:szCs w:val="32"/>
        </w:rPr>
        <w:t>含独立</w:t>
      </w:r>
      <w:proofErr w:type="gramEnd"/>
      <w:r w:rsidRPr="00492AE1">
        <w:rPr>
          <w:rFonts w:ascii="仿宋" w:eastAsia="仿宋" w:hAnsi="仿宋" w:cs="宋体" w:hint="eastAsia"/>
          <w:color w:val="222222"/>
          <w:kern w:val="0"/>
          <w:sz w:val="32"/>
          <w:szCs w:val="32"/>
        </w:rPr>
        <w:t>学院）、高等职业教育、成人高等教育领域以及与高等教育相关的其他各类评估。</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lastRenderedPageBreak/>
        <w:t>专科层次及以上的中外合作办学（含闽台合作办学）评估，适用本办法。</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b/>
          <w:bCs/>
          <w:color w:val="222222"/>
          <w:kern w:val="0"/>
          <w:sz w:val="32"/>
          <w:szCs w:val="32"/>
        </w:rPr>
        <w:t>第三条</w:t>
      </w:r>
      <w:r w:rsidRPr="00492AE1">
        <w:rPr>
          <w:rFonts w:ascii="宋体" w:hAnsi="宋体" w:cs="宋体" w:hint="eastAsia"/>
          <w:b/>
          <w:bCs/>
          <w:color w:val="222222"/>
          <w:kern w:val="0"/>
          <w:sz w:val="32"/>
          <w:szCs w:val="32"/>
        </w:rPr>
        <w:t>  </w:t>
      </w:r>
      <w:r w:rsidRPr="00492AE1">
        <w:rPr>
          <w:rFonts w:ascii="仿宋" w:eastAsia="仿宋" w:hAnsi="仿宋" w:cs="宋体" w:hint="eastAsia"/>
          <w:color w:val="222222"/>
          <w:kern w:val="0"/>
          <w:sz w:val="32"/>
          <w:szCs w:val="32"/>
        </w:rPr>
        <w:t>高等教育评估类别如下：</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（一）院校评估，即面向全校的整体性评估。包含普通高等学校（</w:t>
      </w:r>
      <w:proofErr w:type="gramStart"/>
      <w:r w:rsidRPr="00492AE1">
        <w:rPr>
          <w:rFonts w:ascii="仿宋" w:eastAsia="仿宋" w:hAnsi="仿宋" w:cs="宋体" w:hint="eastAsia"/>
          <w:color w:val="222222"/>
          <w:kern w:val="0"/>
          <w:sz w:val="32"/>
          <w:szCs w:val="32"/>
        </w:rPr>
        <w:t>含独立</w:t>
      </w:r>
      <w:proofErr w:type="gramEnd"/>
      <w:r w:rsidRPr="00492AE1">
        <w:rPr>
          <w:rFonts w:ascii="仿宋" w:eastAsia="仿宋" w:hAnsi="仿宋" w:cs="宋体" w:hint="eastAsia"/>
          <w:color w:val="222222"/>
          <w:kern w:val="0"/>
          <w:sz w:val="32"/>
          <w:szCs w:val="32"/>
        </w:rPr>
        <w:t>学院）本科教学工作合格评估、普通高等学校（</w:t>
      </w:r>
      <w:proofErr w:type="gramStart"/>
      <w:r w:rsidRPr="00492AE1">
        <w:rPr>
          <w:rFonts w:ascii="仿宋" w:eastAsia="仿宋" w:hAnsi="仿宋" w:cs="宋体" w:hint="eastAsia"/>
          <w:color w:val="222222"/>
          <w:kern w:val="0"/>
          <w:sz w:val="32"/>
          <w:szCs w:val="32"/>
        </w:rPr>
        <w:t>含独立</w:t>
      </w:r>
      <w:proofErr w:type="gramEnd"/>
      <w:r w:rsidRPr="00492AE1">
        <w:rPr>
          <w:rFonts w:ascii="仿宋" w:eastAsia="仿宋" w:hAnsi="仿宋" w:cs="宋体" w:hint="eastAsia"/>
          <w:color w:val="222222"/>
          <w:kern w:val="0"/>
          <w:sz w:val="32"/>
          <w:szCs w:val="32"/>
        </w:rPr>
        <w:t>学院）本科教学工作审核评估、高等职业院校人才培养工作评估等。</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（二）院系评估，即面向学校内二级院系、研究院（所、中心）、学科专业点的评估。包含学位授权点评估、学科评估、专业评估，以及其他新设立的相关评估项目。</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三）专项评估，即针对特定领域、机构、项目或需要设立的评估。包含学位论文抽检、专业认证、就业评估、办学绩效评价、中外合作办学（含闽台合作）评估、项目评审评定考核，以及其他新设立的相关评估项目。</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b/>
          <w:bCs/>
          <w:color w:val="222222"/>
          <w:kern w:val="0"/>
          <w:sz w:val="32"/>
          <w:szCs w:val="32"/>
        </w:rPr>
        <w:t>第四条</w:t>
      </w:r>
      <w:r w:rsidRPr="00492AE1">
        <w:rPr>
          <w:rFonts w:ascii="宋体" w:hAnsi="宋体" w:cs="宋体" w:hint="eastAsia"/>
          <w:b/>
          <w:bCs/>
          <w:color w:val="222222"/>
          <w:kern w:val="0"/>
          <w:sz w:val="32"/>
          <w:szCs w:val="32"/>
        </w:rPr>
        <w:t>  </w:t>
      </w:r>
      <w:r w:rsidRPr="00492AE1">
        <w:rPr>
          <w:rFonts w:ascii="仿宋" w:eastAsia="仿宋" w:hAnsi="仿宋" w:cs="宋体" w:hint="eastAsia"/>
          <w:color w:val="222222"/>
          <w:kern w:val="0"/>
          <w:sz w:val="32"/>
          <w:szCs w:val="32"/>
        </w:rPr>
        <w:t>省教育厅负责规划、管理和指导高等教育评估工作。</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（一）制定评估政策。</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（二）安排评估专项经费。</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（三）建设省级高等院校办学监测体系，发布监测报告。</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（四）执行国家相关部门委托实施的评估项目和任务。</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（五）按省委省政府规定，研究设立省级评估项目。</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（六）支持学校参加国际、国内专业认证。</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（七）开展教育评估交流合作与理论研究。</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（八）其他高等教育评估相关工作。</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b/>
          <w:bCs/>
          <w:color w:val="222222"/>
          <w:kern w:val="0"/>
          <w:sz w:val="32"/>
          <w:szCs w:val="32"/>
        </w:rPr>
        <w:t>第五条</w:t>
      </w:r>
      <w:r w:rsidRPr="00492AE1">
        <w:rPr>
          <w:rFonts w:ascii="宋体" w:hAnsi="宋体" w:cs="宋体" w:hint="eastAsia"/>
          <w:b/>
          <w:bCs/>
          <w:color w:val="222222"/>
          <w:kern w:val="0"/>
          <w:sz w:val="32"/>
          <w:szCs w:val="32"/>
        </w:rPr>
        <w:t>  </w:t>
      </w:r>
      <w:r w:rsidRPr="00492AE1">
        <w:rPr>
          <w:rFonts w:ascii="仿宋" w:eastAsia="仿宋" w:hAnsi="仿宋" w:cs="宋体" w:hint="eastAsia"/>
          <w:color w:val="222222"/>
          <w:kern w:val="0"/>
          <w:sz w:val="32"/>
          <w:szCs w:val="32"/>
        </w:rPr>
        <w:t>省教育厅按</w:t>
      </w:r>
      <w:proofErr w:type="gramStart"/>
      <w:r w:rsidRPr="00492AE1">
        <w:rPr>
          <w:rFonts w:ascii="仿宋" w:eastAsia="仿宋" w:hAnsi="仿宋" w:cs="宋体" w:hint="eastAsia"/>
          <w:color w:val="222222"/>
          <w:kern w:val="0"/>
          <w:sz w:val="32"/>
          <w:szCs w:val="32"/>
        </w:rPr>
        <w:t>照管办评分</w:t>
      </w:r>
      <w:proofErr w:type="gramEnd"/>
      <w:r w:rsidRPr="00492AE1">
        <w:rPr>
          <w:rFonts w:ascii="仿宋" w:eastAsia="仿宋" w:hAnsi="仿宋" w:cs="宋体" w:hint="eastAsia"/>
          <w:color w:val="222222"/>
          <w:kern w:val="0"/>
          <w:sz w:val="32"/>
          <w:szCs w:val="32"/>
        </w:rPr>
        <w:t>离要求，委托评估机构办理高等教育评估事务。</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（一）省教育厅确定委托项目、任务和工作要求。</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（二）评估机构制定评估计划，提出经费预算。</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（三）省教育厅审定计划和预算，安排专项经费。</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（四）评估机构制定实施方案，报省教育厅备案。</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（五）评估机构依据实施方案办理评估业务，向省教育厅提交评估报告和结论。</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lastRenderedPageBreak/>
        <w:t>（六）省教育厅将评估报告和结论作为政策制定、规模核定、资源配置、项目评定、舆论引导和监督指导的重要参考依据。</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b/>
          <w:bCs/>
          <w:color w:val="222222"/>
          <w:kern w:val="0"/>
          <w:sz w:val="32"/>
          <w:szCs w:val="32"/>
        </w:rPr>
        <w:t>第六条</w:t>
      </w:r>
      <w:r w:rsidRPr="00492AE1">
        <w:rPr>
          <w:rFonts w:ascii="宋体" w:hAnsi="宋体" w:cs="宋体" w:hint="eastAsia"/>
          <w:b/>
          <w:bCs/>
          <w:color w:val="222222"/>
          <w:kern w:val="0"/>
          <w:sz w:val="32"/>
          <w:szCs w:val="32"/>
        </w:rPr>
        <w:t>  </w:t>
      </w:r>
      <w:r w:rsidRPr="00492AE1">
        <w:rPr>
          <w:rFonts w:ascii="仿宋" w:eastAsia="仿宋" w:hAnsi="仿宋" w:cs="宋体" w:hint="eastAsia"/>
          <w:color w:val="222222"/>
          <w:kern w:val="0"/>
          <w:sz w:val="32"/>
          <w:szCs w:val="32"/>
        </w:rPr>
        <w:t>接受省教育厅委托办理高等教育评估事务的评估机构应符合以下条件：</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（一）国家和省级政府部门设立、备案或认可的教育评估机构、统计调查机构、学术团体、行业协会，或是与高等教育相关的国际、国内专业认证组织。</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（二）具有独立法人资格和固定办公场所，内设相应对口部门，拥有能满足教育评估事务办理要求，数量充足、结构合理、素质优良的专兼职项目管理人员。</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（三）拥有教育评估事务办理经历，形成科学完整的项目实施、过程监控、质量考核、档案保存、信息公开、科学研究、经费管理等评估管理制度体系，建有信息发布平台。</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（四）拥有教育评估专家库，建立完备的评估专家遴选、培训与管理、考核制度。</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b/>
          <w:bCs/>
          <w:color w:val="222222"/>
          <w:kern w:val="0"/>
          <w:sz w:val="32"/>
          <w:szCs w:val="32"/>
        </w:rPr>
        <w:t>第七条</w:t>
      </w:r>
      <w:r w:rsidRPr="00492AE1">
        <w:rPr>
          <w:rFonts w:ascii="宋体" w:hAnsi="宋体" w:cs="宋体" w:hint="eastAsia"/>
          <w:b/>
          <w:bCs/>
          <w:color w:val="222222"/>
          <w:kern w:val="0"/>
          <w:sz w:val="32"/>
          <w:szCs w:val="32"/>
        </w:rPr>
        <w:t>  </w:t>
      </w:r>
      <w:r w:rsidRPr="00492AE1">
        <w:rPr>
          <w:rFonts w:ascii="仿宋" w:eastAsia="仿宋" w:hAnsi="仿宋" w:cs="宋体" w:hint="eastAsia"/>
          <w:color w:val="222222"/>
          <w:kern w:val="0"/>
          <w:sz w:val="32"/>
          <w:szCs w:val="32"/>
        </w:rPr>
        <w:t>省教育厅统筹管理评估工作，评估机构负责办理评估事务，学校按要求和时限接受评估。</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一）评估机构在广泛调研和征求意见的基础上，制定评估计划和实施方案，经省教育厅审定后公开发布。实施方案内容应包括项目名称、评估对象、受评时限、指标体系、操作规程、结论分类、整改回访以及评估专家条件、构成等相关事项。</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（二）评估机构根据工作需要，组织开展评估项目研讨会、说明会、培训会等。</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（三）学校应自觉接受办学质量监测与评价，在规定的时限内向评估机构提出评估申请，制</w:t>
      </w:r>
      <w:proofErr w:type="gramStart"/>
      <w:r w:rsidRPr="00492AE1">
        <w:rPr>
          <w:rFonts w:ascii="仿宋" w:eastAsia="仿宋" w:hAnsi="仿宋" w:cs="宋体" w:hint="eastAsia"/>
          <w:color w:val="222222"/>
          <w:kern w:val="0"/>
          <w:sz w:val="32"/>
          <w:szCs w:val="32"/>
        </w:rPr>
        <w:t>定评建</w:t>
      </w:r>
      <w:proofErr w:type="gramEnd"/>
      <w:r w:rsidRPr="00492AE1">
        <w:rPr>
          <w:rFonts w:ascii="仿宋" w:eastAsia="仿宋" w:hAnsi="仿宋" w:cs="宋体" w:hint="eastAsia"/>
          <w:color w:val="222222"/>
          <w:kern w:val="0"/>
          <w:sz w:val="32"/>
          <w:szCs w:val="32"/>
        </w:rPr>
        <w:t>方案，开展自我评估，按要求配合评估机构开展数据采集、材料申报、问卷调查、自评报告、通讯评议、访谈座谈、实地考察、整改回访等工作。</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四）院校评估结束后20个工作日内，评估机构形成评估报告初稿反馈受评学校。学校如对评估报告初稿有异议，可在收到报告后5个工作日内向评估机构提出复核，复核材料需明确复核项目、内容、理据和建议修正内容等。评估机构依据复核情况修正或维持评估报告初稿，于收到学校复核申请后5个工作日内反馈。</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lastRenderedPageBreak/>
        <w:t>（五）院校评估结束后30个工作日内，评估机构向省教育厅提交评估报告和结论。省教育厅将审定后的评估报告和结论通知受评学校。学校如对评估结论有异议，可在收到结论后5个工作日内向省教育厅提出申诉，申诉材料需明确申诉内容、理据和建议结论等。省教育厅组织“福建省高等教育评估委员会”受理学校申诉。</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六）院校评估报告提出的问题和建议，是受评学校整改工作的主要依据，也是下一轮评估的重要内容。院校评估结束后，受评学校应针对存在问题制定整改工作方案，明确整改重点、措施和实施计划等。院校评估结束后1年内，评估机构依据受评学校整改工作情况，适时进行回访。</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（七）经省教育厅同意后，评估机构公开发布评估报告和结论。</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b/>
          <w:bCs/>
          <w:color w:val="222222"/>
          <w:kern w:val="0"/>
          <w:sz w:val="32"/>
          <w:szCs w:val="32"/>
        </w:rPr>
        <w:t>第八条</w:t>
      </w:r>
      <w:r w:rsidRPr="00492AE1">
        <w:rPr>
          <w:rFonts w:ascii="宋体" w:hAnsi="宋体" w:cs="宋体" w:hint="eastAsia"/>
          <w:b/>
          <w:bCs/>
          <w:color w:val="222222"/>
          <w:kern w:val="0"/>
          <w:sz w:val="32"/>
          <w:szCs w:val="32"/>
        </w:rPr>
        <w:t>  </w:t>
      </w:r>
      <w:r w:rsidRPr="00492AE1">
        <w:rPr>
          <w:rFonts w:ascii="仿宋" w:eastAsia="仿宋" w:hAnsi="仿宋" w:cs="宋体" w:hint="eastAsia"/>
          <w:color w:val="222222"/>
          <w:kern w:val="0"/>
          <w:sz w:val="32"/>
          <w:szCs w:val="32"/>
        </w:rPr>
        <w:t>学校应确立</w:t>
      </w:r>
      <w:proofErr w:type="gramStart"/>
      <w:r w:rsidRPr="00492AE1">
        <w:rPr>
          <w:rFonts w:ascii="仿宋" w:eastAsia="仿宋" w:hAnsi="仿宋" w:cs="宋体" w:hint="eastAsia"/>
          <w:color w:val="222222"/>
          <w:kern w:val="0"/>
          <w:sz w:val="32"/>
          <w:szCs w:val="32"/>
        </w:rPr>
        <w:t>评建主体</w:t>
      </w:r>
      <w:proofErr w:type="gramEnd"/>
      <w:r w:rsidRPr="00492AE1">
        <w:rPr>
          <w:rFonts w:ascii="仿宋" w:eastAsia="仿宋" w:hAnsi="仿宋" w:cs="宋体" w:hint="eastAsia"/>
          <w:color w:val="222222"/>
          <w:kern w:val="0"/>
          <w:sz w:val="32"/>
          <w:szCs w:val="32"/>
        </w:rPr>
        <w:t>意识，加强专职队伍建设，完善质量保障体系，健全自评机制，按要求完成省高等院校办学监测体系建设所需的数据采集与填报任务。</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内部评估是学校自行组织实施的自我评估活动，是校内质量保障体系的重要内容。省教育厅支持学校依据办学实际，定期开展办学质量、办学绩效、学科专业、科技服务、课程教材、毕业生就业等内部评估工作。内部评估计划和实施方案由学校依据办学实际自行确定。经省教育厅确认的评估机构应加强对学校内部评估工作的指导和帮助。省教育厅支持学校委托评估机构办理内部评估业务。</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b/>
          <w:bCs/>
          <w:color w:val="222222"/>
          <w:kern w:val="0"/>
          <w:sz w:val="32"/>
          <w:szCs w:val="32"/>
        </w:rPr>
        <w:t>第九条</w:t>
      </w:r>
      <w:r w:rsidRPr="00492AE1">
        <w:rPr>
          <w:rFonts w:ascii="宋体" w:hAnsi="宋体" w:cs="宋体" w:hint="eastAsia"/>
          <w:color w:val="222222"/>
          <w:kern w:val="0"/>
          <w:sz w:val="32"/>
          <w:szCs w:val="32"/>
        </w:rPr>
        <w:t> </w:t>
      </w:r>
      <w:r w:rsidRPr="00492AE1">
        <w:rPr>
          <w:rFonts w:ascii="仿宋" w:eastAsia="仿宋" w:hAnsi="仿宋" w:cs="宋体" w:hint="eastAsia"/>
          <w:color w:val="222222"/>
          <w:kern w:val="0"/>
          <w:sz w:val="32"/>
          <w:szCs w:val="32"/>
        </w:rPr>
        <w:t xml:space="preserve"> 评估机构要确保评估专家管理制度执行力，加强评估专家伦理建设，与专家签订《福建省教育评估专家责任书》。</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（一）专家受评估机构聘请开展评估工作，对评估机构负责，接受评估机构和受评学校的监督和考核。专家完成评估任务后，按规定领取劳务报酬。</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（二）专家应认真学习评估政策，熟悉操作规程，把握指标内涵，掌握评估方法，重视客观证据和办学实际，针对突出问题深入分析成因，不凭感觉、感情做判断，不进行学术观点辩论，防止偏见。</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lastRenderedPageBreak/>
        <w:t>（三）专家应严格执行评估标准，排除来自任何方面的干扰，切实维护评估公正性。在评估机构公布专家名单至评估工作正式结束期间，专家不到受评学校进行学术活动，不与受评学校发生利益关联。</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四）专家在评估前应做好材料审读和数据分析，形成考察重点；在评估期间应服从安排，全程参与，认真负责，不走马观花、敷衍了事，不从事与评估无关的活动；在评估结束后应参与后续的复核、申诉讨论以及学校整改等相关活动。</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（五）专家应尊重受评学校，保持平等的交流和沟通，不影响学校正常教学秩序，不介入与评估无关的内部事务。</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（六）专家在评估过程中保持相对独立，应有理有据地表达个人见解，提出切实可行的意见或建议，并进行有记名或无记名投票，提交写实性《专家个人意见》。</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（七）专家组要互相尊重、密切配合、精诚合作，遵守少数服从多数的原则形成集体意见，提交写实性《专家组评估报告》。</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（八）专家应保守秘密，不泄露受评学校暂未公开的数据，不泄露其他专家发表的个人意见，不泄露评估机构未正式发布的评估结论。</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九）专家应主动提出利益回避，切实维护评估的公平性。利益回避的基本原则：近3年曾在受评学校任职；近3年曾申请受评学校的专任职务；近3年与受评学校有重大项目合作或商业利益关联；是受评学校校友；配偶和直系亲属目前在受评学校任职或学习；担任受评学校本年度自我评估项目的专家。</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（十）专家应注重受评学校的持续改进，帮助学校建立内部质量标准、质量保障体系及其长效机制。</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b/>
          <w:bCs/>
          <w:color w:val="222222"/>
          <w:kern w:val="0"/>
          <w:sz w:val="32"/>
          <w:szCs w:val="32"/>
        </w:rPr>
        <w:t>第十条</w:t>
      </w:r>
      <w:r w:rsidRPr="00492AE1">
        <w:rPr>
          <w:rFonts w:ascii="宋体" w:hAnsi="宋体" w:cs="宋体" w:hint="eastAsia"/>
          <w:b/>
          <w:bCs/>
          <w:color w:val="222222"/>
          <w:kern w:val="0"/>
          <w:sz w:val="32"/>
          <w:szCs w:val="32"/>
        </w:rPr>
        <w:t>  </w:t>
      </w:r>
      <w:r w:rsidRPr="00492AE1">
        <w:rPr>
          <w:rFonts w:ascii="仿宋" w:eastAsia="仿宋" w:hAnsi="仿宋" w:cs="宋体" w:hint="eastAsia"/>
          <w:color w:val="222222"/>
          <w:kern w:val="0"/>
          <w:sz w:val="32"/>
          <w:szCs w:val="32"/>
        </w:rPr>
        <w:t>因自身原因，在规定时限内拒不接受评估的学校，省教育厅在招生计划、资金安排、项目立项等方面予以限制。</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b/>
          <w:bCs/>
          <w:color w:val="222222"/>
          <w:kern w:val="0"/>
          <w:sz w:val="32"/>
          <w:szCs w:val="32"/>
        </w:rPr>
        <w:t>第十一条</w:t>
      </w:r>
      <w:r w:rsidRPr="00492AE1">
        <w:rPr>
          <w:rFonts w:ascii="宋体" w:hAnsi="宋体" w:cs="宋体" w:hint="eastAsia"/>
          <w:b/>
          <w:bCs/>
          <w:color w:val="222222"/>
          <w:kern w:val="0"/>
          <w:sz w:val="32"/>
          <w:szCs w:val="32"/>
        </w:rPr>
        <w:t>  </w:t>
      </w:r>
      <w:r w:rsidRPr="00492AE1">
        <w:rPr>
          <w:rFonts w:ascii="仿宋" w:eastAsia="仿宋" w:hAnsi="仿宋" w:cs="宋体" w:hint="eastAsia"/>
          <w:color w:val="222222"/>
          <w:kern w:val="0"/>
          <w:sz w:val="32"/>
          <w:szCs w:val="32"/>
        </w:rPr>
        <w:t>本办法由省教育厅负责解释。</w:t>
      </w:r>
    </w:p>
    <w:p w:rsidR="008F6973" w:rsidRPr="00492AE1" w:rsidRDefault="008F6973" w:rsidP="00492AE1">
      <w:pPr>
        <w:widowControl/>
        <w:shd w:val="clear" w:color="auto" w:fill="FFFFFF"/>
        <w:ind w:firstLine="645"/>
        <w:jc w:val="left"/>
        <w:rPr>
          <w:rFonts w:ascii="仿宋" w:eastAsia="仿宋" w:hAnsi="仿宋" w:cs="宋体"/>
          <w:color w:val="222222"/>
          <w:kern w:val="0"/>
          <w:sz w:val="32"/>
          <w:szCs w:val="32"/>
        </w:rPr>
      </w:pPr>
      <w:r w:rsidRPr="00492AE1">
        <w:rPr>
          <w:rFonts w:ascii="仿宋" w:eastAsia="仿宋" w:hAnsi="仿宋" w:cs="宋体" w:hint="eastAsia"/>
          <w:b/>
          <w:bCs/>
          <w:color w:val="222222"/>
          <w:kern w:val="0"/>
          <w:sz w:val="32"/>
          <w:szCs w:val="32"/>
        </w:rPr>
        <w:t>第十二条</w:t>
      </w:r>
      <w:r w:rsidRPr="00492AE1">
        <w:rPr>
          <w:rFonts w:ascii="宋体" w:hAnsi="宋体" w:cs="宋体" w:hint="eastAsia"/>
          <w:b/>
          <w:bCs/>
          <w:color w:val="222222"/>
          <w:kern w:val="0"/>
          <w:sz w:val="32"/>
          <w:szCs w:val="32"/>
        </w:rPr>
        <w:t>  </w:t>
      </w:r>
      <w:r w:rsidRPr="00492AE1">
        <w:rPr>
          <w:rFonts w:ascii="仿宋" w:eastAsia="仿宋" w:hAnsi="仿宋" w:cs="宋体" w:hint="eastAsia"/>
          <w:color w:val="222222"/>
          <w:kern w:val="0"/>
          <w:sz w:val="32"/>
          <w:szCs w:val="32"/>
        </w:rPr>
        <w:t>本办法自发布之日起施行。</w:t>
      </w:r>
    </w:p>
    <w:p w:rsidR="004515AD" w:rsidRPr="00492AE1" w:rsidRDefault="004515AD" w:rsidP="00492AE1">
      <w:pPr>
        <w:widowControl/>
        <w:shd w:val="clear" w:color="auto" w:fill="FFFFFF"/>
        <w:jc w:val="left"/>
        <w:rPr>
          <w:rFonts w:ascii="仿宋" w:eastAsia="仿宋" w:hAnsi="仿宋" w:cs="宋体"/>
          <w:color w:val="222222"/>
          <w:kern w:val="0"/>
          <w:sz w:val="32"/>
          <w:szCs w:val="32"/>
        </w:rPr>
      </w:pPr>
    </w:p>
    <w:p w:rsidR="008F6973" w:rsidRPr="00492AE1" w:rsidRDefault="008F6973" w:rsidP="0093786E">
      <w:pPr>
        <w:widowControl/>
        <w:shd w:val="clear" w:color="auto" w:fill="FFFFFF"/>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（主动公开）</w:t>
      </w:r>
    </w:p>
    <w:p w:rsidR="00596A83" w:rsidRPr="00492AE1" w:rsidRDefault="008F6973" w:rsidP="00492AE1">
      <w:pPr>
        <w:widowControl/>
        <w:shd w:val="clear" w:color="auto" w:fill="FFFFFF"/>
        <w:jc w:val="left"/>
        <w:rPr>
          <w:rFonts w:ascii="仿宋" w:eastAsia="仿宋" w:hAnsi="仿宋" w:cs="宋体"/>
          <w:color w:val="222222"/>
          <w:kern w:val="0"/>
          <w:sz w:val="32"/>
          <w:szCs w:val="32"/>
        </w:rPr>
      </w:pPr>
      <w:r w:rsidRPr="00492AE1">
        <w:rPr>
          <w:rFonts w:ascii="仿宋" w:eastAsia="仿宋" w:hAnsi="仿宋" w:cs="宋体" w:hint="eastAsia"/>
          <w:color w:val="222222"/>
          <w:kern w:val="0"/>
          <w:sz w:val="32"/>
          <w:szCs w:val="32"/>
        </w:rPr>
        <w:t>福建省教育厅办公室</w:t>
      </w:r>
      <w:r w:rsidR="003D47EF" w:rsidRPr="00492AE1">
        <w:rPr>
          <w:rFonts w:ascii="宋体" w:hAnsi="宋体" w:cs="宋体" w:hint="eastAsia"/>
          <w:color w:val="222222"/>
          <w:kern w:val="0"/>
          <w:sz w:val="32"/>
          <w:szCs w:val="32"/>
        </w:rPr>
        <w:t>     </w:t>
      </w:r>
      <w:r w:rsidRPr="00492AE1">
        <w:rPr>
          <w:rFonts w:ascii="仿宋" w:eastAsia="仿宋" w:hAnsi="仿宋" w:cs="宋体" w:hint="eastAsia"/>
          <w:color w:val="222222"/>
          <w:kern w:val="0"/>
          <w:sz w:val="32"/>
          <w:szCs w:val="32"/>
        </w:rPr>
        <w:t xml:space="preserve"> 2015年2月12日印发</w:t>
      </w:r>
    </w:p>
    <w:p w:rsidR="004515AD" w:rsidRPr="00787180" w:rsidRDefault="004515AD" w:rsidP="00787180">
      <w:pPr>
        <w:widowControl/>
        <w:shd w:val="clear" w:color="auto" w:fill="FFFFFF"/>
        <w:jc w:val="left"/>
        <w:rPr>
          <w:rFonts w:ascii="仿宋" w:eastAsia="仿宋" w:hAnsi="仿宋" w:cs="宋体"/>
          <w:color w:val="222222"/>
          <w:kern w:val="0"/>
          <w:sz w:val="32"/>
          <w:szCs w:val="32"/>
        </w:rPr>
      </w:pPr>
    </w:p>
    <w:sectPr w:rsidR="004515AD" w:rsidRPr="00787180" w:rsidSect="00492AE1">
      <w:footerReference w:type="default" r:id="rId23"/>
      <w:pgSz w:w="11906" w:h="16838"/>
      <w:pgMar w:top="1418" w:right="1418" w:bottom="1418" w:left="1418"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083" w:rsidRDefault="00D97083">
      <w:r>
        <w:separator/>
      </w:r>
    </w:p>
  </w:endnote>
  <w:endnote w:type="continuationSeparator" w:id="0">
    <w:p w:rsidR="00D97083" w:rsidRDefault="00D97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小标宋简体">
    <w:altName w:val="Arial Unicode MS"/>
    <w:charset w:val="86"/>
    <w:family w:val="auto"/>
    <w:pitch w:val="variable"/>
    <w:sig w:usb0="00000000"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875783"/>
      <w:docPartObj>
        <w:docPartGallery w:val="Page Numbers (Bottom of Page)"/>
        <w:docPartUnique/>
      </w:docPartObj>
    </w:sdtPr>
    <w:sdtEndPr/>
    <w:sdtContent>
      <w:p w:rsidR="00AE0B2A" w:rsidRDefault="00AE0B2A">
        <w:pPr>
          <w:pStyle w:val="a9"/>
          <w:jc w:val="center"/>
        </w:pPr>
        <w:r>
          <w:fldChar w:fldCharType="begin"/>
        </w:r>
        <w:r>
          <w:instrText>PAGE   \* MERGEFORMAT</w:instrText>
        </w:r>
        <w:r>
          <w:fldChar w:fldCharType="separate"/>
        </w:r>
        <w:r w:rsidR="00A0019D" w:rsidRPr="00A0019D">
          <w:rPr>
            <w:noProof/>
            <w:lang w:val="zh-CN"/>
          </w:rPr>
          <w:t>2</w:t>
        </w:r>
        <w:r>
          <w:fldChar w:fldCharType="end"/>
        </w:r>
      </w:p>
    </w:sdtContent>
  </w:sdt>
  <w:p w:rsidR="00260D68" w:rsidRDefault="00260D6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083" w:rsidRDefault="00D97083">
      <w:r>
        <w:separator/>
      </w:r>
    </w:p>
  </w:footnote>
  <w:footnote w:type="continuationSeparator" w:id="0">
    <w:p w:rsidR="00D97083" w:rsidRDefault="00D970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DF5"/>
    <w:rsid w:val="000073B4"/>
    <w:rsid w:val="0015766B"/>
    <w:rsid w:val="00260D68"/>
    <w:rsid w:val="00294F5D"/>
    <w:rsid w:val="002E6096"/>
    <w:rsid w:val="003469BC"/>
    <w:rsid w:val="003D47EF"/>
    <w:rsid w:val="003E6E56"/>
    <w:rsid w:val="004515AD"/>
    <w:rsid w:val="00492AE1"/>
    <w:rsid w:val="004A792A"/>
    <w:rsid w:val="00577F40"/>
    <w:rsid w:val="00596A83"/>
    <w:rsid w:val="0067081A"/>
    <w:rsid w:val="006D511C"/>
    <w:rsid w:val="00787180"/>
    <w:rsid w:val="007B6E53"/>
    <w:rsid w:val="00857DEB"/>
    <w:rsid w:val="008F6973"/>
    <w:rsid w:val="0093786E"/>
    <w:rsid w:val="0097576C"/>
    <w:rsid w:val="00A0019D"/>
    <w:rsid w:val="00AC3C92"/>
    <w:rsid w:val="00AD02C9"/>
    <w:rsid w:val="00AE0B2A"/>
    <w:rsid w:val="00B81EF2"/>
    <w:rsid w:val="00BA59C6"/>
    <w:rsid w:val="00C73DB7"/>
    <w:rsid w:val="00CB1B67"/>
    <w:rsid w:val="00CB69CF"/>
    <w:rsid w:val="00D97083"/>
    <w:rsid w:val="00DB737D"/>
    <w:rsid w:val="00F20D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C92"/>
    <w:pPr>
      <w:widowControl w:val="0"/>
      <w:jc w:val="both"/>
    </w:pPr>
    <w:rPr>
      <w:rFonts w:ascii="Calibri" w:eastAsia="宋体" w:hAnsi="Calibri" w:cs="Times New Roman"/>
    </w:rPr>
  </w:style>
  <w:style w:type="paragraph" w:styleId="1">
    <w:name w:val="heading 1"/>
    <w:basedOn w:val="a"/>
    <w:next w:val="a"/>
    <w:link w:val="1Char"/>
    <w:qFormat/>
    <w:rsid w:val="006D511C"/>
    <w:pPr>
      <w:spacing w:before="100" w:beforeAutospacing="1" w:after="100" w:afterAutospacing="1"/>
      <w:jc w:val="left"/>
      <w:outlineLvl w:val="0"/>
    </w:pPr>
    <w:rPr>
      <w:rFonts w:ascii="宋体" w:hAnsi="宋体" w:hint="eastAsia"/>
      <w:b/>
      <w:kern w:val="44"/>
      <w:sz w:val="48"/>
      <w:szCs w:val="48"/>
    </w:rPr>
  </w:style>
  <w:style w:type="paragraph" w:styleId="3">
    <w:name w:val="heading 3"/>
    <w:basedOn w:val="a"/>
    <w:next w:val="a"/>
    <w:link w:val="3Char"/>
    <w:qFormat/>
    <w:rsid w:val="003D47EF"/>
    <w:pPr>
      <w:keepNext/>
      <w:keepLines/>
      <w:spacing w:before="260" w:after="260" w:line="416" w:lineRule="auto"/>
      <w:outlineLvl w:val="2"/>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181">
    <w:name w:val="style181"/>
    <w:basedOn w:val="a0"/>
    <w:rsid w:val="00AC3C92"/>
    <w:rPr>
      <w:b/>
      <w:bCs/>
      <w:sz w:val="27"/>
      <w:szCs w:val="27"/>
    </w:rPr>
  </w:style>
  <w:style w:type="paragraph" w:styleId="a3">
    <w:name w:val="No Spacing"/>
    <w:link w:val="Char"/>
    <w:uiPriority w:val="1"/>
    <w:qFormat/>
    <w:rsid w:val="00AC3C92"/>
    <w:pPr>
      <w:widowControl w:val="0"/>
      <w:jc w:val="both"/>
    </w:pPr>
  </w:style>
  <w:style w:type="character" w:styleId="a4">
    <w:name w:val="Strong"/>
    <w:basedOn w:val="a0"/>
    <w:uiPriority w:val="22"/>
    <w:qFormat/>
    <w:rsid w:val="00C73DB7"/>
    <w:rPr>
      <w:b/>
      <w:bCs/>
    </w:rPr>
  </w:style>
  <w:style w:type="paragraph" w:styleId="a5">
    <w:name w:val="Balloon Text"/>
    <w:basedOn w:val="a"/>
    <w:link w:val="Char0"/>
    <w:uiPriority w:val="99"/>
    <w:semiHidden/>
    <w:unhideWhenUsed/>
    <w:rsid w:val="00C73DB7"/>
    <w:rPr>
      <w:sz w:val="18"/>
      <w:szCs w:val="18"/>
    </w:rPr>
  </w:style>
  <w:style w:type="character" w:customStyle="1" w:styleId="Char0">
    <w:name w:val="批注框文本 Char"/>
    <w:basedOn w:val="a0"/>
    <w:link w:val="a5"/>
    <w:uiPriority w:val="99"/>
    <w:semiHidden/>
    <w:rsid w:val="00C73DB7"/>
    <w:rPr>
      <w:rFonts w:ascii="Calibri" w:eastAsia="宋体" w:hAnsi="Calibri" w:cs="Times New Roman"/>
      <w:sz w:val="18"/>
      <w:szCs w:val="18"/>
    </w:rPr>
  </w:style>
  <w:style w:type="character" w:customStyle="1" w:styleId="1Char">
    <w:name w:val="标题 1 Char"/>
    <w:basedOn w:val="a0"/>
    <w:link w:val="1"/>
    <w:rsid w:val="006D511C"/>
    <w:rPr>
      <w:rFonts w:ascii="宋体" w:eastAsia="宋体" w:hAnsi="宋体" w:cs="Times New Roman"/>
      <w:b/>
      <w:kern w:val="44"/>
      <w:sz w:val="48"/>
      <w:szCs w:val="48"/>
    </w:rPr>
  </w:style>
  <w:style w:type="paragraph" w:styleId="a6">
    <w:name w:val="Normal (Web)"/>
    <w:basedOn w:val="a"/>
    <w:rsid w:val="006D511C"/>
    <w:pPr>
      <w:spacing w:before="100" w:beforeAutospacing="1" w:after="100" w:afterAutospacing="1"/>
      <w:jc w:val="left"/>
    </w:pPr>
    <w:rPr>
      <w:kern w:val="0"/>
      <w:sz w:val="24"/>
      <w:szCs w:val="24"/>
    </w:rPr>
  </w:style>
  <w:style w:type="paragraph" w:styleId="a7">
    <w:name w:val="Body Text Indent"/>
    <w:basedOn w:val="a"/>
    <w:link w:val="Char1"/>
    <w:rsid w:val="008F6973"/>
    <w:pPr>
      <w:ind w:firstLineChars="180" w:firstLine="540"/>
    </w:pPr>
    <w:rPr>
      <w:rFonts w:ascii="仿宋_GB2312" w:eastAsia="仿宋_GB2312" w:hAnsi="Times New Roman"/>
      <w:sz w:val="30"/>
      <w:szCs w:val="24"/>
    </w:rPr>
  </w:style>
  <w:style w:type="character" w:customStyle="1" w:styleId="Char1">
    <w:name w:val="正文文本缩进 Char"/>
    <w:basedOn w:val="a0"/>
    <w:link w:val="a7"/>
    <w:rsid w:val="008F6973"/>
    <w:rPr>
      <w:rFonts w:ascii="仿宋_GB2312" w:eastAsia="仿宋_GB2312" w:hAnsi="Times New Roman" w:cs="Times New Roman"/>
      <w:sz w:val="30"/>
      <w:szCs w:val="24"/>
    </w:rPr>
  </w:style>
  <w:style w:type="paragraph" w:styleId="a8">
    <w:name w:val="header"/>
    <w:basedOn w:val="a"/>
    <w:link w:val="Char2"/>
    <w:uiPriority w:val="99"/>
    <w:rsid w:val="008F6973"/>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szCs w:val="20"/>
    </w:rPr>
  </w:style>
  <w:style w:type="character" w:customStyle="1" w:styleId="Char2">
    <w:name w:val="页眉 Char"/>
    <w:basedOn w:val="a0"/>
    <w:link w:val="a8"/>
    <w:uiPriority w:val="99"/>
    <w:rsid w:val="008F6973"/>
    <w:rPr>
      <w:rFonts w:ascii="Times New Roman" w:eastAsia="宋体" w:hAnsi="Times New Roman" w:cs="Times New Roman"/>
      <w:sz w:val="18"/>
      <w:szCs w:val="20"/>
    </w:rPr>
  </w:style>
  <w:style w:type="paragraph" w:styleId="a9">
    <w:name w:val="footer"/>
    <w:basedOn w:val="a"/>
    <w:link w:val="Char3"/>
    <w:uiPriority w:val="99"/>
    <w:rsid w:val="008F6973"/>
    <w:pPr>
      <w:tabs>
        <w:tab w:val="center" w:pos="4153"/>
        <w:tab w:val="right" w:pos="8306"/>
      </w:tabs>
      <w:snapToGrid w:val="0"/>
      <w:jc w:val="left"/>
    </w:pPr>
    <w:rPr>
      <w:rFonts w:ascii="Times New Roman" w:hAnsi="Times New Roman"/>
      <w:sz w:val="18"/>
      <w:szCs w:val="20"/>
    </w:rPr>
  </w:style>
  <w:style w:type="character" w:customStyle="1" w:styleId="Char3">
    <w:name w:val="页脚 Char"/>
    <w:basedOn w:val="a0"/>
    <w:link w:val="a9"/>
    <w:uiPriority w:val="99"/>
    <w:rsid w:val="008F6973"/>
    <w:rPr>
      <w:rFonts w:ascii="Times New Roman" w:eastAsia="宋体" w:hAnsi="Times New Roman" w:cs="Times New Roman"/>
      <w:sz w:val="18"/>
      <w:szCs w:val="20"/>
    </w:rPr>
  </w:style>
  <w:style w:type="character" w:styleId="aa">
    <w:name w:val="page number"/>
    <w:basedOn w:val="a0"/>
    <w:rsid w:val="008F6973"/>
  </w:style>
  <w:style w:type="paragraph" w:styleId="ab">
    <w:name w:val="Body Text"/>
    <w:basedOn w:val="a"/>
    <w:link w:val="Char4"/>
    <w:uiPriority w:val="99"/>
    <w:semiHidden/>
    <w:unhideWhenUsed/>
    <w:rsid w:val="003D47EF"/>
    <w:pPr>
      <w:spacing w:after="120"/>
    </w:pPr>
  </w:style>
  <w:style w:type="character" w:customStyle="1" w:styleId="Char4">
    <w:name w:val="正文文本 Char"/>
    <w:basedOn w:val="a0"/>
    <w:link w:val="ab"/>
    <w:uiPriority w:val="99"/>
    <w:semiHidden/>
    <w:rsid w:val="003D47EF"/>
    <w:rPr>
      <w:rFonts w:ascii="Calibri" w:eastAsia="宋体" w:hAnsi="Calibri" w:cs="Times New Roman"/>
    </w:rPr>
  </w:style>
  <w:style w:type="character" w:customStyle="1" w:styleId="3Char">
    <w:name w:val="标题 3 Char"/>
    <w:basedOn w:val="a0"/>
    <w:link w:val="3"/>
    <w:rsid w:val="003D47EF"/>
    <w:rPr>
      <w:rFonts w:ascii="Times New Roman" w:eastAsia="宋体" w:hAnsi="Times New Roman" w:cs="Times New Roman"/>
      <w:b/>
      <w:bCs/>
      <w:sz w:val="32"/>
      <w:szCs w:val="32"/>
    </w:rPr>
  </w:style>
  <w:style w:type="paragraph" w:customStyle="1" w:styleId="12222">
    <w:name w:val="正文12222"/>
    <w:basedOn w:val="a"/>
    <w:qFormat/>
    <w:rsid w:val="00DB737D"/>
    <w:pPr>
      <w:widowControl/>
      <w:spacing w:before="300" w:after="150" w:line="520" w:lineRule="exact"/>
      <w:jc w:val="center"/>
      <w:outlineLvl w:val="0"/>
    </w:pPr>
    <w:rPr>
      <w:rFonts w:ascii="黑体" w:eastAsia="黑体" w:hAnsi="仿宋"/>
      <w:sz w:val="36"/>
      <w:szCs w:val="36"/>
    </w:rPr>
  </w:style>
  <w:style w:type="paragraph" w:styleId="TOC">
    <w:name w:val="TOC Heading"/>
    <w:basedOn w:val="1"/>
    <w:next w:val="a"/>
    <w:uiPriority w:val="39"/>
    <w:unhideWhenUsed/>
    <w:qFormat/>
    <w:rsid w:val="00787180"/>
    <w:pPr>
      <w:keepNext/>
      <w:keepLines/>
      <w:widowControl/>
      <w:spacing w:before="480" w:beforeAutospacing="0" w:after="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styleId="10">
    <w:name w:val="toc 1"/>
    <w:basedOn w:val="a"/>
    <w:next w:val="a"/>
    <w:autoRedefine/>
    <w:uiPriority w:val="39"/>
    <w:unhideWhenUsed/>
    <w:rsid w:val="00787180"/>
  </w:style>
  <w:style w:type="paragraph" w:styleId="30">
    <w:name w:val="toc 3"/>
    <w:basedOn w:val="a"/>
    <w:next w:val="a"/>
    <w:autoRedefine/>
    <w:uiPriority w:val="39"/>
    <w:unhideWhenUsed/>
    <w:rsid w:val="00787180"/>
    <w:pPr>
      <w:ind w:leftChars="400" w:left="840"/>
    </w:pPr>
  </w:style>
  <w:style w:type="character" w:styleId="ac">
    <w:name w:val="Hyperlink"/>
    <w:basedOn w:val="a0"/>
    <w:uiPriority w:val="99"/>
    <w:unhideWhenUsed/>
    <w:rsid w:val="00787180"/>
    <w:rPr>
      <w:color w:val="0000FF" w:themeColor="hyperlink"/>
      <w:u w:val="single"/>
    </w:rPr>
  </w:style>
  <w:style w:type="character" w:customStyle="1" w:styleId="Char">
    <w:name w:val="无间隔 Char"/>
    <w:basedOn w:val="a0"/>
    <w:link w:val="a3"/>
    <w:uiPriority w:val="1"/>
    <w:rsid w:val="00260D68"/>
  </w:style>
  <w:style w:type="paragraph" w:customStyle="1" w:styleId="11">
    <w:name w:val="标题 11"/>
    <w:basedOn w:val="a"/>
    <w:uiPriority w:val="1"/>
    <w:qFormat/>
    <w:rsid w:val="0067081A"/>
    <w:pPr>
      <w:jc w:val="left"/>
      <w:outlineLvl w:val="1"/>
    </w:pPr>
    <w:rPr>
      <w:rFonts w:ascii="宋体" w:hAnsi="宋体"/>
      <w:b/>
      <w:bCs/>
      <w:kern w:val="0"/>
      <w:sz w:val="40"/>
      <w:szCs w:val="40"/>
      <w:lang w:eastAsia="en-US"/>
    </w:rPr>
  </w:style>
  <w:style w:type="paragraph" w:customStyle="1" w:styleId="12">
    <w:name w:val="标题 12"/>
    <w:basedOn w:val="a"/>
    <w:uiPriority w:val="1"/>
    <w:qFormat/>
    <w:rsid w:val="00B81EF2"/>
    <w:pPr>
      <w:jc w:val="left"/>
      <w:outlineLvl w:val="1"/>
    </w:pPr>
    <w:rPr>
      <w:rFonts w:ascii="宋体" w:hAnsi="宋体"/>
      <w:b/>
      <w:bCs/>
      <w:kern w:val="0"/>
      <w:sz w:val="40"/>
      <w:szCs w:val="4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C92"/>
    <w:pPr>
      <w:widowControl w:val="0"/>
      <w:jc w:val="both"/>
    </w:pPr>
    <w:rPr>
      <w:rFonts w:ascii="Calibri" w:eastAsia="宋体" w:hAnsi="Calibri" w:cs="Times New Roman"/>
    </w:rPr>
  </w:style>
  <w:style w:type="paragraph" w:styleId="1">
    <w:name w:val="heading 1"/>
    <w:basedOn w:val="a"/>
    <w:next w:val="a"/>
    <w:link w:val="1Char"/>
    <w:qFormat/>
    <w:rsid w:val="006D511C"/>
    <w:pPr>
      <w:spacing w:before="100" w:beforeAutospacing="1" w:after="100" w:afterAutospacing="1"/>
      <w:jc w:val="left"/>
      <w:outlineLvl w:val="0"/>
    </w:pPr>
    <w:rPr>
      <w:rFonts w:ascii="宋体" w:hAnsi="宋体" w:hint="eastAsia"/>
      <w:b/>
      <w:kern w:val="44"/>
      <w:sz w:val="48"/>
      <w:szCs w:val="48"/>
    </w:rPr>
  </w:style>
  <w:style w:type="paragraph" w:styleId="3">
    <w:name w:val="heading 3"/>
    <w:basedOn w:val="a"/>
    <w:next w:val="a"/>
    <w:link w:val="3Char"/>
    <w:qFormat/>
    <w:rsid w:val="003D47EF"/>
    <w:pPr>
      <w:keepNext/>
      <w:keepLines/>
      <w:spacing w:before="260" w:after="260" w:line="416" w:lineRule="auto"/>
      <w:outlineLvl w:val="2"/>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181">
    <w:name w:val="style181"/>
    <w:basedOn w:val="a0"/>
    <w:rsid w:val="00AC3C92"/>
    <w:rPr>
      <w:b/>
      <w:bCs/>
      <w:sz w:val="27"/>
      <w:szCs w:val="27"/>
    </w:rPr>
  </w:style>
  <w:style w:type="paragraph" w:styleId="a3">
    <w:name w:val="No Spacing"/>
    <w:link w:val="Char"/>
    <w:uiPriority w:val="1"/>
    <w:qFormat/>
    <w:rsid w:val="00AC3C92"/>
    <w:pPr>
      <w:widowControl w:val="0"/>
      <w:jc w:val="both"/>
    </w:pPr>
  </w:style>
  <w:style w:type="character" w:styleId="a4">
    <w:name w:val="Strong"/>
    <w:basedOn w:val="a0"/>
    <w:uiPriority w:val="22"/>
    <w:qFormat/>
    <w:rsid w:val="00C73DB7"/>
    <w:rPr>
      <w:b/>
      <w:bCs/>
    </w:rPr>
  </w:style>
  <w:style w:type="paragraph" w:styleId="a5">
    <w:name w:val="Balloon Text"/>
    <w:basedOn w:val="a"/>
    <w:link w:val="Char0"/>
    <w:uiPriority w:val="99"/>
    <w:semiHidden/>
    <w:unhideWhenUsed/>
    <w:rsid w:val="00C73DB7"/>
    <w:rPr>
      <w:sz w:val="18"/>
      <w:szCs w:val="18"/>
    </w:rPr>
  </w:style>
  <w:style w:type="character" w:customStyle="1" w:styleId="Char0">
    <w:name w:val="批注框文本 Char"/>
    <w:basedOn w:val="a0"/>
    <w:link w:val="a5"/>
    <w:uiPriority w:val="99"/>
    <w:semiHidden/>
    <w:rsid w:val="00C73DB7"/>
    <w:rPr>
      <w:rFonts w:ascii="Calibri" w:eastAsia="宋体" w:hAnsi="Calibri" w:cs="Times New Roman"/>
      <w:sz w:val="18"/>
      <w:szCs w:val="18"/>
    </w:rPr>
  </w:style>
  <w:style w:type="character" w:customStyle="1" w:styleId="1Char">
    <w:name w:val="标题 1 Char"/>
    <w:basedOn w:val="a0"/>
    <w:link w:val="1"/>
    <w:rsid w:val="006D511C"/>
    <w:rPr>
      <w:rFonts w:ascii="宋体" w:eastAsia="宋体" w:hAnsi="宋体" w:cs="Times New Roman"/>
      <w:b/>
      <w:kern w:val="44"/>
      <w:sz w:val="48"/>
      <w:szCs w:val="48"/>
    </w:rPr>
  </w:style>
  <w:style w:type="paragraph" w:styleId="a6">
    <w:name w:val="Normal (Web)"/>
    <w:basedOn w:val="a"/>
    <w:rsid w:val="006D511C"/>
    <w:pPr>
      <w:spacing w:before="100" w:beforeAutospacing="1" w:after="100" w:afterAutospacing="1"/>
      <w:jc w:val="left"/>
    </w:pPr>
    <w:rPr>
      <w:kern w:val="0"/>
      <w:sz w:val="24"/>
      <w:szCs w:val="24"/>
    </w:rPr>
  </w:style>
  <w:style w:type="paragraph" w:styleId="a7">
    <w:name w:val="Body Text Indent"/>
    <w:basedOn w:val="a"/>
    <w:link w:val="Char1"/>
    <w:rsid w:val="008F6973"/>
    <w:pPr>
      <w:ind w:firstLineChars="180" w:firstLine="540"/>
    </w:pPr>
    <w:rPr>
      <w:rFonts w:ascii="仿宋_GB2312" w:eastAsia="仿宋_GB2312" w:hAnsi="Times New Roman"/>
      <w:sz w:val="30"/>
      <w:szCs w:val="24"/>
    </w:rPr>
  </w:style>
  <w:style w:type="character" w:customStyle="1" w:styleId="Char1">
    <w:name w:val="正文文本缩进 Char"/>
    <w:basedOn w:val="a0"/>
    <w:link w:val="a7"/>
    <w:rsid w:val="008F6973"/>
    <w:rPr>
      <w:rFonts w:ascii="仿宋_GB2312" w:eastAsia="仿宋_GB2312" w:hAnsi="Times New Roman" w:cs="Times New Roman"/>
      <w:sz w:val="30"/>
      <w:szCs w:val="24"/>
    </w:rPr>
  </w:style>
  <w:style w:type="paragraph" w:styleId="a8">
    <w:name w:val="header"/>
    <w:basedOn w:val="a"/>
    <w:link w:val="Char2"/>
    <w:uiPriority w:val="99"/>
    <w:rsid w:val="008F6973"/>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szCs w:val="20"/>
    </w:rPr>
  </w:style>
  <w:style w:type="character" w:customStyle="1" w:styleId="Char2">
    <w:name w:val="页眉 Char"/>
    <w:basedOn w:val="a0"/>
    <w:link w:val="a8"/>
    <w:uiPriority w:val="99"/>
    <w:rsid w:val="008F6973"/>
    <w:rPr>
      <w:rFonts w:ascii="Times New Roman" w:eastAsia="宋体" w:hAnsi="Times New Roman" w:cs="Times New Roman"/>
      <w:sz w:val="18"/>
      <w:szCs w:val="20"/>
    </w:rPr>
  </w:style>
  <w:style w:type="paragraph" w:styleId="a9">
    <w:name w:val="footer"/>
    <w:basedOn w:val="a"/>
    <w:link w:val="Char3"/>
    <w:uiPriority w:val="99"/>
    <w:rsid w:val="008F6973"/>
    <w:pPr>
      <w:tabs>
        <w:tab w:val="center" w:pos="4153"/>
        <w:tab w:val="right" w:pos="8306"/>
      </w:tabs>
      <w:snapToGrid w:val="0"/>
      <w:jc w:val="left"/>
    </w:pPr>
    <w:rPr>
      <w:rFonts w:ascii="Times New Roman" w:hAnsi="Times New Roman"/>
      <w:sz w:val="18"/>
      <w:szCs w:val="20"/>
    </w:rPr>
  </w:style>
  <w:style w:type="character" w:customStyle="1" w:styleId="Char3">
    <w:name w:val="页脚 Char"/>
    <w:basedOn w:val="a0"/>
    <w:link w:val="a9"/>
    <w:uiPriority w:val="99"/>
    <w:rsid w:val="008F6973"/>
    <w:rPr>
      <w:rFonts w:ascii="Times New Roman" w:eastAsia="宋体" w:hAnsi="Times New Roman" w:cs="Times New Roman"/>
      <w:sz w:val="18"/>
      <w:szCs w:val="20"/>
    </w:rPr>
  </w:style>
  <w:style w:type="character" w:styleId="aa">
    <w:name w:val="page number"/>
    <w:basedOn w:val="a0"/>
    <w:rsid w:val="008F6973"/>
  </w:style>
  <w:style w:type="paragraph" w:styleId="ab">
    <w:name w:val="Body Text"/>
    <w:basedOn w:val="a"/>
    <w:link w:val="Char4"/>
    <w:uiPriority w:val="99"/>
    <w:semiHidden/>
    <w:unhideWhenUsed/>
    <w:rsid w:val="003D47EF"/>
    <w:pPr>
      <w:spacing w:after="120"/>
    </w:pPr>
  </w:style>
  <w:style w:type="character" w:customStyle="1" w:styleId="Char4">
    <w:name w:val="正文文本 Char"/>
    <w:basedOn w:val="a0"/>
    <w:link w:val="ab"/>
    <w:uiPriority w:val="99"/>
    <w:semiHidden/>
    <w:rsid w:val="003D47EF"/>
    <w:rPr>
      <w:rFonts w:ascii="Calibri" w:eastAsia="宋体" w:hAnsi="Calibri" w:cs="Times New Roman"/>
    </w:rPr>
  </w:style>
  <w:style w:type="character" w:customStyle="1" w:styleId="3Char">
    <w:name w:val="标题 3 Char"/>
    <w:basedOn w:val="a0"/>
    <w:link w:val="3"/>
    <w:rsid w:val="003D47EF"/>
    <w:rPr>
      <w:rFonts w:ascii="Times New Roman" w:eastAsia="宋体" w:hAnsi="Times New Roman" w:cs="Times New Roman"/>
      <w:b/>
      <w:bCs/>
      <w:sz w:val="32"/>
      <w:szCs w:val="32"/>
    </w:rPr>
  </w:style>
  <w:style w:type="paragraph" w:customStyle="1" w:styleId="12222">
    <w:name w:val="正文12222"/>
    <w:basedOn w:val="a"/>
    <w:qFormat/>
    <w:rsid w:val="00DB737D"/>
    <w:pPr>
      <w:widowControl/>
      <w:spacing w:before="300" w:after="150" w:line="520" w:lineRule="exact"/>
      <w:jc w:val="center"/>
      <w:outlineLvl w:val="0"/>
    </w:pPr>
    <w:rPr>
      <w:rFonts w:ascii="黑体" w:eastAsia="黑体" w:hAnsi="仿宋"/>
      <w:sz w:val="36"/>
      <w:szCs w:val="36"/>
    </w:rPr>
  </w:style>
  <w:style w:type="paragraph" w:styleId="TOC">
    <w:name w:val="TOC Heading"/>
    <w:basedOn w:val="1"/>
    <w:next w:val="a"/>
    <w:uiPriority w:val="39"/>
    <w:unhideWhenUsed/>
    <w:qFormat/>
    <w:rsid w:val="00787180"/>
    <w:pPr>
      <w:keepNext/>
      <w:keepLines/>
      <w:widowControl/>
      <w:spacing w:before="480" w:beforeAutospacing="0" w:after="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styleId="10">
    <w:name w:val="toc 1"/>
    <w:basedOn w:val="a"/>
    <w:next w:val="a"/>
    <w:autoRedefine/>
    <w:uiPriority w:val="39"/>
    <w:unhideWhenUsed/>
    <w:rsid w:val="00787180"/>
  </w:style>
  <w:style w:type="paragraph" w:styleId="30">
    <w:name w:val="toc 3"/>
    <w:basedOn w:val="a"/>
    <w:next w:val="a"/>
    <w:autoRedefine/>
    <w:uiPriority w:val="39"/>
    <w:unhideWhenUsed/>
    <w:rsid w:val="00787180"/>
    <w:pPr>
      <w:ind w:leftChars="400" w:left="840"/>
    </w:pPr>
  </w:style>
  <w:style w:type="character" w:styleId="ac">
    <w:name w:val="Hyperlink"/>
    <w:basedOn w:val="a0"/>
    <w:uiPriority w:val="99"/>
    <w:unhideWhenUsed/>
    <w:rsid w:val="00787180"/>
    <w:rPr>
      <w:color w:val="0000FF" w:themeColor="hyperlink"/>
      <w:u w:val="single"/>
    </w:rPr>
  </w:style>
  <w:style w:type="character" w:customStyle="1" w:styleId="Char">
    <w:name w:val="无间隔 Char"/>
    <w:basedOn w:val="a0"/>
    <w:link w:val="a3"/>
    <w:uiPriority w:val="1"/>
    <w:rsid w:val="00260D68"/>
  </w:style>
  <w:style w:type="paragraph" w:customStyle="1" w:styleId="11">
    <w:name w:val="标题 11"/>
    <w:basedOn w:val="a"/>
    <w:uiPriority w:val="1"/>
    <w:qFormat/>
    <w:rsid w:val="0067081A"/>
    <w:pPr>
      <w:jc w:val="left"/>
      <w:outlineLvl w:val="1"/>
    </w:pPr>
    <w:rPr>
      <w:rFonts w:ascii="宋体" w:hAnsi="宋体"/>
      <w:b/>
      <w:bCs/>
      <w:kern w:val="0"/>
      <w:sz w:val="40"/>
      <w:szCs w:val="40"/>
      <w:lang w:eastAsia="en-US"/>
    </w:rPr>
  </w:style>
  <w:style w:type="paragraph" w:customStyle="1" w:styleId="12">
    <w:name w:val="标题 12"/>
    <w:basedOn w:val="a"/>
    <w:uiPriority w:val="1"/>
    <w:qFormat/>
    <w:rsid w:val="00B81EF2"/>
    <w:pPr>
      <w:jc w:val="left"/>
      <w:outlineLvl w:val="1"/>
    </w:pPr>
    <w:rPr>
      <w:rFonts w:ascii="宋体" w:hAnsi="宋体"/>
      <w:b/>
      <w:bCs/>
      <w:kern w:val="0"/>
      <w:sz w:val="40"/>
      <w:szCs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542B4-DA3E-4296-84A6-B42AEC645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34</Pages>
  <Words>2177</Words>
  <Characters>12415</Characters>
  <Application>Microsoft Office Word</Application>
  <DocSecurity>0</DocSecurity>
  <Lines>103</Lines>
  <Paragraphs>29</Paragraphs>
  <ScaleCrop>false</ScaleCrop>
  <Company/>
  <LinksUpToDate>false</LinksUpToDate>
  <CharactersWithSpaces>14563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cp:lastPrinted>2017-05-03T09:59:00Z</cp:lastPrinted>
  <dcterms:created xsi:type="dcterms:W3CDTF">2017-05-03T06:36:00Z</dcterms:created>
  <dcterms:modified xsi:type="dcterms:W3CDTF">2017-05-04T02:49:00Z</dcterms:modified>
</cp:coreProperties>
</file>